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B1" w:rsidRDefault="00D743B1" w:rsidP="00D743B1">
      <w:pPr>
        <w:spacing w:after="218"/>
        <w:jc w:val="center"/>
        <w:rPr>
          <w:rFonts w:ascii="Times New Roman" w:eastAsia="Times New Roman" w:hAnsi="Times New Roman" w:cs="Times New Roman"/>
          <w:b/>
          <w:sz w:val="24"/>
          <w:szCs w:val="24"/>
        </w:rPr>
      </w:pPr>
    </w:p>
    <w:p w:rsidR="00D743B1" w:rsidRDefault="00D743B1" w:rsidP="00D743B1">
      <w:pPr>
        <w:spacing w:after="218"/>
        <w:jc w:val="center"/>
        <w:rPr>
          <w:rFonts w:ascii="Times New Roman" w:eastAsia="Times New Roman" w:hAnsi="Times New Roman" w:cs="Times New Roman"/>
          <w:b/>
          <w:sz w:val="24"/>
          <w:szCs w:val="24"/>
        </w:rPr>
      </w:pPr>
    </w:p>
    <w:p w:rsidR="00D743B1" w:rsidRDefault="00D743B1" w:rsidP="00D743B1">
      <w:pPr>
        <w:spacing w:after="218"/>
        <w:jc w:val="center"/>
        <w:rPr>
          <w:rFonts w:ascii="Times New Roman" w:eastAsia="Times New Roman" w:hAnsi="Times New Roman" w:cs="Times New Roman"/>
          <w:b/>
          <w:sz w:val="24"/>
          <w:szCs w:val="24"/>
        </w:rPr>
      </w:pPr>
    </w:p>
    <w:p w:rsidR="00D743B1" w:rsidRDefault="00D743B1" w:rsidP="00D743B1">
      <w:pPr>
        <w:spacing w:after="218"/>
        <w:jc w:val="center"/>
        <w:rPr>
          <w:rFonts w:ascii="Times New Roman" w:eastAsia="Times New Roman" w:hAnsi="Times New Roman" w:cs="Times New Roman"/>
          <w:b/>
          <w:sz w:val="24"/>
          <w:szCs w:val="24"/>
        </w:rPr>
      </w:pPr>
      <w:r w:rsidRPr="00D743B1">
        <w:rPr>
          <w:rFonts w:ascii="Times New Roman" w:eastAsia="Times New Roman" w:hAnsi="Times New Roman" w:cs="Times New Roman"/>
          <w:b/>
          <w:sz w:val="24"/>
          <w:szCs w:val="24"/>
        </w:rPr>
        <w:t>Муниципальное бюджетное общеобразовательное учреждение</w:t>
      </w:r>
    </w:p>
    <w:p w:rsidR="00654CA6" w:rsidRPr="00D743B1" w:rsidRDefault="00D743B1" w:rsidP="00D743B1">
      <w:pPr>
        <w:spacing w:after="218"/>
        <w:jc w:val="center"/>
        <w:rPr>
          <w:sz w:val="24"/>
          <w:szCs w:val="24"/>
        </w:rPr>
      </w:pPr>
      <w:r w:rsidRPr="00D743B1">
        <w:rPr>
          <w:rFonts w:ascii="Times New Roman" w:eastAsia="Times New Roman" w:hAnsi="Times New Roman" w:cs="Times New Roman"/>
          <w:b/>
          <w:sz w:val="24"/>
          <w:szCs w:val="24"/>
        </w:rPr>
        <w:t>«Киндигирская основная общеобразовательная школа</w:t>
      </w:r>
    </w:p>
    <w:p w:rsidR="00654CA6" w:rsidRDefault="00D743B1">
      <w:pPr>
        <w:spacing w:after="221"/>
      </w:pPr>
      <w:r>
        <w:t xml:space="preserve"> </w:t>
      </w:r>
    </w:p>
    <w:p w:rsidR="00654CA6" w:rsidRDefault="00D743B1">
      <w:pPr>
        <w:spacing w:after="383"/>
      </w:pPr>
      <w:r>
        <w:t xml:space="preserve"> </w:t>
      </w:r>
    </w:p>
    <w:p w:rsidR="00D743B1" w:rsidRDefault="00D743B1">
      <w:pPr>
        <w:spacing w:after="383"/>
      </w:pPr>
    </w:p>
    <w:p w:rsidR="00D743B1" w:rsidRDefault="00D743B1">
      <w:pPr>
        <w:spacing w:after="383"/>
      </w:pPr>
    </w:p>
    <w:p w:rsidR="00D743B1" w:rsidRDefault="00D743B1">
      <w:pPr>
        <w:spacing w:after="383"/>
      </w:pPr>
    </w:p>
    <w:p w:rsidR="00D743B1" w:rsidRDefault="00D743B1">
      <w:pPr>
        <w:spacing w:after="383"/>
      </w:pPr>
    </w:p>
    <w:p w:rsidR="00654CA6" w:rsidRDefault="00D743B1">
      <w:pPr>
        <w:spacing w:after="96" w:line="266" w:lineRule="auto"/>
        <w:ind w:left="1106" w:firstLine="566"/>
      </w:pPr>
      <w:r>
        <w:rPr>
          <w:rFonts w:ascii="Times New Roman" w:eastAsia="Times New Roman" w:hAnsi="Times New Roman" w:cs="Times New Roman"/>
          <w:b/>
          <w:sz w:val="40"/>
        </w:rPr>
        <w:t xml:space="preserve">ДОПОЛНЕНИЯ В ОСНОВНУЮ ОБРАЗОВАТЕЛЬНУЮ ПРОГРАММУ </w:t>
      </w:r>
    </w:p>
    <w:p w:rsidR="00654CA6" w:rsidRDefault="00D743B1">
      <w:pPr>
        <w:spacing w:after="181" w:line="266" w:lineRule="auto"/>
        <w:ind w:left="633" w:hanging="10"/>
      </w:pPr>
      <w:r>
        <w:rPr>
          <w:rFonts w:ascii="Times New Roman" w:eastAsia="Times New Roman" w:hAnsi="Times New Roman" w:cs="Times New Roman"/>
          <w:b/>
          <w:sz w:val="40"/>
        </w:rPr>
        <w:t xml:space="preserve">НАЧАЛЬНОГО ОБЩЕГО ОБРАЗОВАНИЯ </w:t>
      </w:r>
    </w:p>
    <w:p w:rsidR="00654CA6" w:rsidRDefault="00D743B1">
      <w:pPr>
        <w:spacing w:after="226"/>
      </w:pPr>
      <w:r>
        <w:rPr>
          <w:rFonts w:ascii="Times New Roman" w:eastAsia="Times New Roman" w:hAnsi="Times New Roman" w:cs="Times New Roman"/>
          <w:sz w:val="36"/>
        </w:rPr>
        <w:t xml:space="preserve"> </w:t>
      </w:r>
    </w:p>
    <w:p w:rsidR="00654CA6" w:rsidRDefault="00D743B1">
      <w:pPr>
        <w:spacing w:after="224"/>
      </w:pPr>
      <w:r>
        <w:rPr>
          <w:rFonts w:ascii="Times New Roman" w:eastAsia="Times New Roman" w:hAnsi="Times New Roman" w:cs="Times New Roman"/>
          <w:sz w:val="36"/>
        </w:rPr>
        <w:t xml:space="preserve"> </w:t>
      </w:r>
    </w:p>
    <w:p w:rsidR="00654CA6" w:rsidRDefault="00D743B1">
      <w:pPr>
        <w:spacing w:after="226"/>
      </w:pPr>
      <w:r>
        <w:rPr>
          <w:rFonts w:ascii="Times New Roman" w:eastAsia="Times New Roman" w:hAnsi="Times New Roman" w:cs="Times New Roman"/>
          <w:sz w:val="36"/>
        </w:rPr>
        <w:t xml:space="preserve"> </w:t>
      </w:r>
    </w:p>
    <w:p w:rsidR="00654CA6" w:rsidRDefault="00D743B1">
      <w:pPr>
        <w:spacing w:after="207"/>
      </w:pPr>
      <w:r>
        <w:rPr>
          <w:rFonts w:ascii="Times New Roman" w:eastAsia="Times New Roman" w:hAnsi="Times New Roman" w:cs="Times New Roman"/>
          <w:sz w:val="36"/>
        </w:rPr>
        <w:t xml:space="preserve"> </w:t>
      </w:r>
    </w:p>
    <w:p w:rsidR="00654CA6" w:rsidRDefault="00D743B1">
      <w:pPr>
        <w:spacing w:after="25"/>
        <w:ind w:left="10" w:right="-11" w:hanging="10"/>
        <w:jc w:val="right"/>
      </w:pPr>
      <w:r>
        <w:rPr>
          <w:rFonts w:ascii="Times New Roman" w:eastAsia="Times New Roman" w:hAnsi="Times New Roman" w:cs="Times New Roman"/>
          <w:b/>
          <w:sz w:val="28"/>
        </w:rPr>
        <w:t xml:space="preserve">Приложение  </w:t>
      </w:r>
    </w:p>
    <w:p w:rsidR="00654CA6" w:rsidRDefault="00D743B1">
      <w:pPr>
        <w:spacing w:after="0" w:line="277" w:lineRule="auto"/>
        <w:ind w:left="5434" w:hanging="907"/>
      </w:pPr>
      <w:r>
        <w:rPr>
          <w:rFonts w:ascii="Times New Roman" w:eastAsia="Times New Roman" w:hAnsi="Times New Roman" w:cs="Times New Roman"/>
          <w:sz w:val="28"/>
        </w:rPr>
        <w:t xml:space="preserve">к Основной образовательной программе  начального  общего образования </w:t>
      </w:r>
    </w:p>
    <w:p w:rsidR="00654CA6" w:rsidRDefault="00D743B1">
      <w:pPr>
        <w:spacing w:after="22"/>
        <w:ind w:right="5"/>
        <w:jc w:val="right"/>
      </w:pPr>
      <w:r>
        <w:rPr>
          <w:rFonts w:ascii="Times New Roman" w:eastAsia="Times New Roman" w:hAnsi="Times New Roman" w:cs="Times New Roman"/>
          <w:sz w:val="28"/>
        </w:rPr>
        <w:t xml:space="preserve">на 2019 -2020г.г. </w:t>
      </w:r>
    </w:p>
    <w:p w:rsidR="00654CA6" w:rsidRDefault="00D743B1">
      <w:pPr>
        <w:spacing w:after="25"/>
        <w:ind w:left="10" w:right="-11" w:hanging="10"/>
        <w:jc w:val="right"/>
      </w:pPr>
      <w:r>
        <w:rPr>
          <w:rFonts w:ascii="Times New Roman" w:eastAsia="Times New Roman" w:hAnsi="Times New Roman" w:cs="Times New Roman"/>
          <w:b/>
          <w:sz w:val="28"/>
        </w:rPr>
        <w:t xml:space="preserve">Приказ от 26.10.2019 № </w:t>
      </w:r>
    </w:p>
    <w:p w:rsidR="00654CA6" w:rsidRDefault="00D743B1">
      <w:pPr>
        <w:spacing w:after="225"/>
      </w:pPr>
      <w:r>
        <w:rPr>
          <w:rFonts w:ascii="Times New Roman" w:eastAsia="Times New Roman" w:hAnsi="Times New Roman" w:cs="Times New Roman"/>
          <w:sz w:val="36"/>
        </w:rPr>
        <w:t xml:space="preserve"> </w:t>
      </w:r>
    </w:p>
    <w:p w:rsidR="00654CA6" w:rsidRDefault="00D743B1">
      <w:pPr>
        <w:spacing w:after="226"/>
      </w:pPr>
      <w:r>
        <w:rPr>
          <w:rFonts w:ascii="Times New Roman" w:eastAsia="Times New Roman" w:hAnsi="Times New Roman" w:cs="Times New Roman"/>
          <w:sz w:val="36"/>
        </w:rPr>
        <w:t xml:space="preserve"> </w:t>
      </w:r>
    </w:p>
    <w:p w:rsidR="00654CA6" w:rsidRDefault="00D743B1">
      <w:pPr>
        <w:spacing w:after="226"/>
      </w:pPr>
      <w:r>
        <w:rPr>
          <w:rFonts w:ascii="Times New Roman" w:eastAsia="Times New Roman" w:hAnsi="Times New Roman" w:cs="Times New Roman"/>
          <w:sz w:val="36"/>
        </w:rPr>
        <w:t xml:space="preserve"> </w:t>
      </w:r>
    </w:p>
    <w:p w:rsidR="00654CA6" w:rsidRDefault="00D743B1">
      <w:pPr>
        <w:spacing w:after="224"/>
        <w:rPr>
          <w:rFonts w:ascii="Times New Roman" w:eastAsia="Times New Roman" w:hAnsi="Times New Roman" w:cs="Times New Roman"/>
          <w:sz w:val="36"/>
        </w:rPr>
      </w:pPr>
      <w:r>
        <w:rPr>
          <w:rFonts w:ascii="Times New Roman" w:eastAsia="Times New Roman" w:hAnsi="Times New Roman" w:cs="Times New Roman"/>
          <w:sz w:val="36"/>
        </w:rPr>
        <w:t xml:space="preserve"> </w:t>
      </w:r>
    </w:p>
    <w:p w:rsidR="00654CA6" w:rsidRDefault="00654CA6" w:rsidP="00654D67">
      <w:pPr>
        <w:spacing w:after="226"/>
      </w:pPr>
    </w:p>
    <w:p w:rsidR="00654CA6" w:rsidRDefault="00D743B1">
      <w:pPr>
        <w:spacing w:after="4" w:line="271" w:lineRule="auto"/>
        <w:ind w:left="-5" w:hanging="10"/>
        <w:jc w:val="both"/>
      </w:pPr>
      <w:r>
        <w:rPr>
          <w:rFonts w:ascii="Times New Roman" w:eastAsia="Times New Roman" w:hAnsi="Times New Roman" w:cs="Times New Roman"/>
          <w:sz w:val="24"/>
        </w:rPr>
        <w:t xml:space="preserve">На основании Письма </w:t>
      </w:r>
      <w:proofErr w:type="spellStart"/>
      <w:r>
        <w:rPr>
          <w:rFonts w:ascii="Times New Roman" w:eastAsia="Times New Roman" w:hAnsi="Times New Roman" w:cs="Times New Roman"/>
          <w:sz w:val="24"/>
        </w:rPr>
        <w:t>Минобрнауки</w:t>
      </w:r>
      <w:proofErr w:type="spellEnd"/>
      <w:r>
        <w:rPr>
          <w:rFonts w:ascii="Times New Roman" w:eastAsia="Times New Roman" w:hAnsi="Times New Roman" w:cs="Times New Roman"/>
          <w:sz w:val="24"/>
        </w:rPr>
        <w:t xml:space="preserve"> России от 09.10.2017 N ТС-945/08 «О реализации прав граждан на получение образования на родном языке»;   Письма </w:t>
      </w:r>
      <w:proofErr w:type="spellStart"/>
      <w:r>
        <w:rPr>
          <w:rFonts w:ascii="Times New Roman" w:eastAsia="Times New Roman" w:hAnsi="Times New Roman" w:cs="Times New Roman"/>
          <w:sz w:val="24"/>
        </w:rPr>
        <w:t>Рособрнадзора</w:t>
      </w:r>
      <w:proofErr w:type="spellEnd"/>
      <w:r>
        <w:rPr>
          <w:rFonts w:ascii="Times New Roman" w:eastAsia="Times New Roman" w:hAnsi="Times New Roman" w:cs="Times New Roman"/>
          <w:sz w:val="24"/>
        </w:rPr>
        <w:t xml:space="preserve"> от 20.06.2018 N 05-192 «О реализации прав на изучение родных языков из числа языков народов РФ в общеобразовательных организациях»;   Закона Российской Федерации от 3 августа 2018 г.  N 317-ФЗ «О внесении изменений в</w:t>
      </w:r>
      <w:hyperlink r:id="rId5">
        <w:r>
          <w:rPr>
            <w:rFonts w:ascii="Times New Roman" w:eastAsia="Times New Roman" w:hAnsi="Times New Roman" w:cs="Times New Roman"/>
            <w:sz w:val="24"/>
          </w:rPr>
          <w:t xml:space="preserve"> </w:t>
        </w:r>
      </w:hyperlink>
      <w:hyperlink r:id="rId6">
        <w:r>
          <w:rPr>
            <w:rFonts w:ascii="Times New Roman" w:eastAsia="Times New Roman" w:hAnsi="Times New Roman" w:cs="Times New Roman"/>
            <w:sz w:val="24"/>
          </w:rPr>
          <w:t>статьи 11</w:t>
        </w:r>
      </w:hyperlink>
      <w:hyperlink r:id="rId7">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и</w:t>
      </w:r>
      <w:hyperlink r:id="rId8">
        <w:r>
          <w:rPr>
            <w:rFonts w:ascii="Times New Roman" w:eastAsia="Times New Roman" w:hAnsi="Times New Roman" w:cs="Times New Roman"/>
            <w:sz w:val="24"/>
          </w:rPr>
          <w:t xml:space="preserve"> </w:t>
        </w:r>
      </w:hyperlink>
      <w:hyperlink r:id="rId9">
        <w:r>
          <w:rPr>
            <w:rFonts w:ascii="Times New Roman" w:eastAsia="Times New Roman" w:hAnsi="Times New Roman" w:cs="Times New Roman"/>
            <w:sz w:val="24"/>
          </w:rPr>
          <w:t xml:space="preserve">14 Федерального закона </w:t>
        </w:r>
      </w:hyperlink>
      <w:hyperlink r:id="rId10">
        <w:r>
          <w:rPr>
            <w:rFonts w:ascii="Times New Roman" w:eastAsia="Times New Roman" w:hAnsi="Times New Roman" w:cs="Times New Roman"/>
            <w:sz w:val="24"/>
          </w:rPr>
          <w:t>"Об образовании в Российской Федерации»</w:t>
        </w:r>
      </w:hyperlink>
      <w:hyperlink r:id="rId11">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Приказами </w:t>
      </w:r>
      <w:proofErr w:type="spellStart"/>
      <w:r>
        <w:rPr>
          <w:rFonts w:ascii="Times New Roman" w:eastAsia="Times New Roman" w:hAnsi="Times New Roman" w:cs="Times New Roman"/>
          <w:sz w:val="24"/>
        </w:rPr>
        <w:t>Минобрнауки</w:t>
      </w:r>
      <w:proofErr w:type="spellEnd"/>
      <w:r>
        <w:rPr>
          <w:rFonts w:ascii="Times New Roman" w:eastAsia="Times New Roman" w:hAnsi="Times New Roman" w:cs="Times New Roman"/>
          <w:sz w:val="24"/>
        </w:rPr>
        <w:t xml:space="preserve"> России от 31 декабря 2015 г. N 1576, 1577, 1578 внесены изменения в ФГОС начального общего, основного общего и среднего общего образования, предусматривающие выделение</w:t>
      </w:r>
      <w:proofErr w:type="gramEnd"/>
      <w:r>
        <w:rPr>
          <w:rFonts w:ascii="Times New Roman" w:eastAsia="Times New Roman" w:hAnsi="Times New Roman" w:cs="Times New Roman"/>
          <w:sz w:val="24"/>
        </w:rPr>
        <w:t xml:space="preserve"> отдельных обязательных предметных областей по родному языку и литературному чтению на родном языке, родному языку и родной литературе и соответствующих им предметных результатов произведена корректировка ООП НОО. </w:t>
      </w:r>
    </w:p>
    <w:p w:rsidR="00654CA6" w:rsidRDefault="00D743B1">
      <w:pPr>
        <w:spacing w:after="94"/>
      </w:pPr>
      <w:r>
        <w:rPr>
          <w:rFonts w:ascii="Times New Roman" w:eastAsia="Times New Roman" w:hAnsi="Times New Roman" w:cs="Times New Roman"/>
          <w:sz w:val="16"/>
        </w:rPr>
        <w:t xml:space="preserve"> </w:t>
      </w:r>
    </w:p>
    <w:p w:rsidR="00654CA6" w:rsidRDefault="00D743B1">
      <w:pPr>
        <w:spacing w:after="0" w:line="280" w:lineRule="auto"/>
      </w:pPr>
      <w:r>
        <w:rPr>
          <w:rFonts w:ascii="Times New Roman" w:eastAsia="Times New Roman" w:hAnsi="Times New Roman" w:cs="Times New Roman"/>
          <w:b/>
          <w:sz w:val="28"/>
        </w:rPr>
        <w:t>Дополнения и изменения (корректировка) отдельных пунктов и разделов ООП НОО, кот</w:t>
      </w:r>
      <w:r w:rsidR="00654D67">
        <w:rPr>
          <w:rFonts w:ascii="Times New Roman" w:eastAsia="Times New Roman" w:hAnsi="Times New Roman" w:cs="Times New Roman"/>
          <w:b/>
          <w:sz w:val="28"/>
        </w:rPr>
        <w:t>орые вносятся в ООП НОО  с 01.09</w:t>
      </w:r>
      <w:r>
        <w:rPr>
          <w:rFonts w:ascii="Times New Roman" w:eastAsia="Times New Roman" w:hAnsi="Times New Roman" w:cs="Times New Roman"/>
          <w:b/>
          <w:sz w:val="28"/>
        </w:rPr>
        <w:t xml:space="preserve">.2019 г. </w:t>
      </w:r>
    </w:p>
    <w:p w:rsidR="00654CA6" w:rsidRDefault="00D743B1">
      <w:pPr>
        <w:spacing w:after="0"/>
      </w:pPr>
      <w:r>
        <w:rPr>
          <w:rFonts w:ascii="Times New Roman" w:eastAsia="Times New Roman" w:hAnsi="Times New Roman" w:cs="Times New Roman"/>
          <w:sz w:val="16"/>
        </w:rPr>
        <w:t xml:space="preserve"> </w:t>
      </w:r>
    </w:p>
    <w:tbl>
      <w:tblPr>
        <w:tblStyle w:val="TableGrid"/>
        <w:tblW w:w="9573" w:type="dxa"/>
        <w:tblInd w:w="-108" w:type="dxa"/>
        <w:tblCellMar>
          <w:top w:w="12" w:type="dxa"/>
          <w:left w:w="106" w:type="dxa"/>
          <w:right w:w="101" w:type="dxa"/>
        </w:tblCellMar>
        <w:tblLook w:val="04A0"/>
      </w:tblPr>
      <w:tblGrid>
        <w:gridCol w:w="533"/>
        <w:gridCol w:w="2905"/>
        <w:gridCol w:w="6135"/>
      </w:tblGrid>
      <w:tr w:rsidR="00654CA6" w:rsidTr="00D743B1">
        <w:trPr>
          <w:trHeight w:val="264"/>
        </w:trPr>
        <w:tc>
          <w:tcPr>
            <w:tcW w:w="533" w:type="dxa"/>
            <w:tcBorders>
              <w:top w:val="single" w:sz="4" w:space="0" w:color="000000"/>
              <w:left w:val="single" w:sz="4" w:space="0" w:color="000000"/>
              <w:bottom w:val="single" w:sz="4" w:space="0" w:color="000000"/>
              <w:right w:val="single" w:sz="4" w:space="0" w:color="000000"/>
            </w:tcBorders>
          </w:tcPr>
          <w:p w:rsidR="00654CA6" w:rsidRDefault="00D743B1">
            <w:pPr>
              <w:ind w:left="50"/>
            </w:pPr>
            <w:r>
              <w:rPr>
                <w:rFonts w:ascii="Times New Roman" w:eastAsia="Times New Roman" w:hAnsi="Times New Roman" w:cs="Times New Roman"/>
                <w:b/>
              </w:rPr>
              <w:t xml:space="preserve">№ </w:t>
            </w:r>
          </w:p>
        </w:tc>
        <w:tc>
          <w:tcPr>
            <w:tcW w:w="2905" w:type="dxa"/>
            <w:tcBorders>
              <w:top w:val="single" w:sz="4" w:space="0" w:color="000000"/>
              <w:left w:val="single" w:sz="4" w:space="0" w:color="000000"/>
              <w:bottom w:val="single" w:sz="4" w:space="0" w:color="000000"/>
              <w:right w:val="single" w:sz="4" w:space="0" w:color="000000"/>
            </w:tcBorders>
          </w:tcPr>
          <w:p w:rsidR="00654CA6" w:rsidRDefault="00D743B1">
            <w:pPr>
              <w:ind w:right="11"/>
              <w:jc w:val="center"/>
            </w:pPr>
            <w:r>
              <w:rPr>
                <w:rFonts w:ascii="Times New Roman" w:eastAsia="Times New Roman" w:hAnsi="Times New Roman" w:cs="Times New Roman"/>
                <w:b/>
              </w:rPr>
              <w:t xml:space="preserve">Название раздела </w:t>
            </w:r>
          </w:p>
        </w:tc>
        <w:tc>
          <w:tcPr>
            <w:tcW w:w="6135" w:type="dxa"/>
            <w:tcBorders>
              <w:top w:val="single" w:sz="4" w:space="0" w:color="000000"/>
              <w:left w:val="single" w:sz="4" w:space="0" w:color="000000"/>
              <w:bottom w:val="single" w:sz="4" w:space="0" w:color="000000"/>
              <w:right w:val="single" w:sz="4" w:space="0" w:color="000000"/>
            </w:tcBorders>
          </w:tcPr>
          <w:p w:rsidR="00654CA6" w:rsidRDefault="00D743B1">
            <w:pPr>
              <w:ind w:right="5"/>
              <w:jc w:val="center"/>
            </w:pPr>
            <w:r>
              <w:rPr>
                <w:rFonts w:ascii="Times New Roman" w:eastAsia="Times New Roman" w:hAnsi="Times New Roman" w:cs="Times New Roman"/>
                <w:b/>
              </w:rPr>
              <w:t xml:space="preserve">Вносимые изменения и дополнения </w:t>
            </w:r>
          </w:p>
        </w:tc>
      </w:tr>
      <w:tr w:rsidR="00654CA6" w:rsidTr="00D743B1">
        <w:trPr>
          <w:trHeight w:val="4244"/>
        </w:trPr>
        <w:tc>
          <w:tcPr>
            <w:tcW w:w="533" w:type="dxa"/>
            <w:tcBorders>
              <w:top w:val="single" w:sz="4" w:space="0" w:color="000000"/>
              <w:left w:val="single" w:sz="4" w:space="0" w:color="000000"/>
              <w:bottom w:val="single" w:sz="4" w:space="0" w:color="000000"/>
              <w:right w:val="single" w:sz="4" w:space="0" w:color="000000"/>
            </w:tcBorders>
          </w:tcPr>
          <w:p w:rsidR="00654CA6" w:rsidRDefault="00D743B1">
            <w:pPr>
              <w:ind w:left="2"/>
            </w:pPr>
            <w:r>
              <w:rPr>
                <w:rFonts w:ascii="Times New Roman" w:eastAsia="Times New Roman" w:hAnsi="Times New Roman" w:cs="Times New Roman"/>
                <w:b/>
              </w:rPr>
              <w:t xml:space="preserve">4 </w:t>
            </w:r>
          </w:p>
        </w:tc>
        <w:tc>
          <w:tcPr>
            <w:tcW w:w="2905" w:type="dxa"/>
            <w:tcBorders>
              <w:top w:val="single" w:sz="4" w:space="0" w:color="000000"/>
              <w:left w:val="single" w:sz="4" w:space="0" w:color="000000"/>
              <w:bottom w:val="single" w:sz="4" w:space="0" w:color="000000"/>
              <w:right w:val="single" w:sz="4" w:space="0" w:color="000000"/>
            </w:tcBorders>
          </w:tcPr>
          <w:p w:rsidR="00654CA6" w:rsidRDefault="00D743B1">
            <w:pPr>
              <w:numPr>
                <w:ilvl w:val="0"/>
                <w:numId w:val="5"/>
              </w:numPr>
              <w:ind w:hanging="240"/>
            </w:pPr>
            <w:r>
              <w:rPr>
                <w:rFonts w:ascii="Times New Roman" w:eastAsia="Times New Roman" w:hAnsi="Times New Roman" w:cs="Times New Roman"/>
                <w:b/>
                <w:sz w:val="24"/>
              </w:rPr>
              <w:t xml:space="preserve">ЦЕЛЕВОЙ  РАЗДЕЛ </w:t>
            </w:r>
          </w:p>
          <w:p w:rsidR="00654CA6" w:rsidRDefault="00D743B1">
            <w:pPr>
              <w:spacing w:after="13"/>
            </w:pPr>
            <w:r>
              <w:rPr>
                <w:rFonts w:ascii="Times New Roman" w:eastAsia="Times New Roman" w:hAnsi="Times New Roman" w:cs="Times New Roman"/>
                <w:sz w:val="24"/>
              </w:rPr>
              <w:t xml:space="preserve"> </w:t>
            </w:r>
          </w:p>
          <w:p w:rsidR="00654CA6" w:rsidRDefault="00D743B1">
            <w:r>
              <w:rPr>
                <w:rFonts w:ascii="Times New Roman" w:eastAsia="Times New Roman" w:hAnsi="Times New Roman" w:cs="Times New Roman"/>
                <w:b/>
                <w:sz w:val="24"/>
              </w:rPr>
              <w:t>1.2.</w:t>
            </w:r>
            <w:r>
              <w:rPr>
                <w:rFonts w:ascii="Times New Roman" w:eastAsia="Times New Roman" w:hAnsi="Times New Roman" w:cs="Times New Roman"/>
                <w:sz w:val="24"/>
              </w:rPr>
              <w:t xml:space="preserve"> Планируемые результаты освоения обучающимися основной образовательной программы начального общего образования</w:t>
            </w:r>
            <w:r>
              <w:rPr>
                <w:rFonts w:ascii="Times New Roman" w:eastAsia="Times New Roman" w:hAnsi="Times New Roman" w:cs="Times New Roman"/>
                <w:b/>
                <w:sz w:val="24"/>
              </w:rPr>
              <w:t xml:space="preserve"> </w:t>
            </w:r>
          </w:p>
        </w:tc>
        <w:tc>
          <w:tcPr>
            <w:tcW w:w="6135" w:type="dxa"/>
            <w:tcBorders>
              <w:top w:val="single" w:sz="4" w:space="0" w:color="000000"/>
              <w:left w:val="single" w:sz="4" w:space="0" w:color="000000"/>
              <w:bottom w:val="single" w:sz="4" w:space="0" w:color="000000"/>
              <w:right w:val="single" w:sz="4" w:space="0" w:color="000000"/>
            </w:tcBorders>
          </w:tcPr>
          <w:p w:rsidR="00654CA6" w:rsidRDefault="00D743B1">
            <w:pPr>
              <w:spacing w:line="260" w:lineRule="auto"/>
              <w:ind w:left="2"/>
            </w:pPr>
            <w:r>
              <w:rPr>
                <w:rFonts w:ascii="Times New Roman" w:eastAsia="Times New Roman" w:hAnsi="Times New Roman" w:cs="Times New Roman"/>
                <w:b/>
              </w:rPr>
              <w:t>Планируемые результаты и содержание предметной области «</w:t>
            </w:r>
            <w:r>
              <w:rPr>
                <w:rFonts w:ascii="Times New Roman" w:eastAsia="Times New Roman" w:hAnsi="Times New Roman" w:cs="Times New Roman"/>
              </w:rPr>
              <w:t>Родной язык и литературное чтение на родном языке</w:t>
            </w:r>
            <w:r>
              <w:rPr>
                <w:rFonts w:ascii="Times New Roman" w:eastAsia="Times New Roman" w:hAnsi="Times New Roman" w:cs="Times New Roman"/>
                <w:b/>
              </w:rPr>
              <w:t>»  на уровне начального общего образования</w:t>
            </w:r>
            <w:r>
              <w:rPr>
                <w:rFonts w:ascii="Times New Roman" w:eastAsia="Times New Roman" w:hAnsi="Times New Roman" w:cs="Times New Roman"/>
              </w:rPr>
              <w:t xml:space="preserve">  </w:t>
            </w:r>
          </w:p>
          <w:p w:rsidR="00654CA6" w:rsidRDefault="00D743B1">
            <w:pPr>
              <w:spacing w:after="155"/>
              <w:ind w:left="2"/>
            </w:pPr>
            <w:r>
              <w:rPr>
                <w:rFonts w:ascii="Times New Roman" w:eastAsia="Times New Roman" w:hAnsi="Times New Roman" w:cs="Times New Roman"/>
                <w:b/>
                <w:i/>
                <w:sz w:val="8"/>
              </w:rPr>
              <w:t xml:space="preserve"> </w:t>
            </w:r>
          </w:p>
          <w:p w:rsidR="00654CA6" w:rsidRDefault="00D743B1">
            <w:pPr>
              <w:ind w:left="2"/>
            </w:pPr>
            <w:r>
              <w:rPr>
                <w:rFonts w:ascii="Times New Roman" w:eastAsia="Times New Roman" w:hAnsi="Times New Roman" w:cs="Times New Roman"/>
                <w:b/>
                <w:i/>
              </w:rPr>
              <w:t xml:space="preserve">Добавить пункты - 1.2.12, 1.2.13 </w:t>
            </w:r>
            <w:r>
              <w:rPr>
                <w:rFonts w:ascii="Times New Roman" w:eastAsia="Times New Roman" w:hAnsi="Times New Roman" w:cs="Times New Roman"/>
                <w:i/>
              </w:rPr>
              <w:t>следующего содержания:</w:t>
            </w:r>
            <w:r>
              <w:rPr>
                <w:rFonts w:ascii="Times New Roman" w:eastAsia="Times New Roman" w:hAnsi="Times New Roman" w:cs="Times New Roman"/>
                <w:b/>
                <w:i/>
              </w:rPr>
              <w:t xml:space="preserve"> </w:t>
            </w:r>
          </w:p>
          <w:p w:rsidR="00654CA6" w:rsidRDefault="00D743B1">
            <w:pPr>
              <w:ind w:left="2"/>
            </w:pPr>
            <w:r>
              <w:rPr>
                <w:rFonts w:ascii="Times New Roman" w:eastAsia="Times New Roman" w:hAnsi="Times New Roman" w:cs="Times New Roman"/>
                <w:b/>
                <w:i/>
                <w:sz w:val="8"/>
              </w:rPr>
              <w:t xml:space="preserve"> </w:t>
            </w:r>
          </w:p>
          <w:p w:rsidR="00654CA6" w:rsidRDefault="00D743B1">
            <w:pPr>
              <w:ind w:left="2"/>
            </w:pPr>
            <w:r>
              <w:rPr>
                <w:rFonts w:ascii="Times New Roman" w:eastAsia="Times New Roman" w:hAnsi="Times New Roman" w:cs="Times New Roman"/>
                <w:b/>
              </w:rPr>
              <w:t>1.2.12 Родной язык</w:t>
            </w:r>
            <w:r>
              <w:rPr>
                <w:rFonts w:ascii="Times New Roman" w:eastAsia="Times New Roman" w:hAnsi="Times New Roman" w:cs="Times New Roman"/>
              </w:rPr>
              <w:t xml:space="preserve"> </w:t>
            </w:r>
            <w:r>
              <w:rPr>
                <w:rFonts w:ascii="Times New Roman" w:eastAsia="Times New Roman" w:hAnsi="Times New Roman" w:cs="Times New Roman"/>
                <w:b/>
              </w:rPr>
              <w:t>(эвенкийский)</w:t>
            </w:r>
            <w:r>
              <w:rPr>
                <w:rFonts w:ascii="Times New Roman" w:eastAsia="Times New Roman" w:hAnsi="Times New Roman" w:cs="Times New Roman"/>
              </w:rPr>
              <w:t xml:space="preserve"> </w:t>
            </w:r>
          </w:p>
          <w:p w:rsidR="00654CA6" w:rsidRDefault="00D743B1">
            <w:pPr>
              <w:ind w:left="2"/>
            </w:pPr>
            <w:r>
              <w:rPr>
                <w:rFonts w:ascii="Times New Roman" w:eastAsia="Times New Roman" w:hAnsi="Times New Roman" w:cs="Times New Roman"/>
              </w:rPr>
              <w:t xml:space="preserve">В результате изучения курса родного (эвенкийского)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будет формироваться позитивное </w:t>
            </w:r>
            <w:proofErr w:type="spellStart"/>
            <w:r>
              <w:rPr>
                <w:rFonts w:ascii="Times New Roman" w:eastAsia="Times New Roman" w:hAnsi="Times New Roman" w:cs="Times New Roman"/>
              </w:rPr>
              <w:t>эмоциональноценностное</w:t>
            </w:r>
            <w:proofErr w:type="spellEnd"/>
            <w:r>
              <w:rPr>
                <w:rFonts w:ascii="Times New Roman" w:eastAsia="Times New Roman" w:hAnsi="Times New Roman" w:cs="Times New Roman"/>
              </w:rPr>
              <w:t xml:space="preserve"> отношение к эвенкийскому языку, стремление к его грамотному использованию, эвенкийский язык станет для учеников средством развития их мышления, воображения, интеллектуальных и творческих способностей. В процессе изучения родного (эвенкийского) языка обучающиеся получат возможность </w:t>
            </w:r>
          </w:p>
        </w:tc>
      </w:tr>
    </w:tbl>
    <w:p w:rsidR="00654CA6" w:rsidRDefault="00654CA6">
      <w:pPr>
        <w:spacing w:after="0"/>
        <w:ind w:left="-1702" w:right="11062"/>
      </w:pPr>
    </w:p>
    <w:tbl>
      <w:tblPr>
        <w:tblStyle w:val="TableGrid"/>
        <w:tblW w:w="9573" w:type="dxa"/>
        <w:tblInd w:w="-108" w:type="dxa"/>
        <w:tblCellMar>
          <w:top w:w="56" w:type="dxa"/>
          <w:left w:w="108" w:type="dxa"/>
          <w:right w:w="72" w:type="dxa"/>
        </w:tblCellMar>
        <w:tblLook w:val="04A0"/>
      </w:tblPr>
      <w:tblGrid>
        <w:gridCol w:w="533"/>
        <w:gridCol w:w="2905"/>
        <w:gridCol w:w="6135"/>
      </w:tblGrid>
      <w:tr w:rsidR="00654CA6" w:rsidTr="006D71B5">
        <w:trPr>
          <w:trHeight w:val="3337"/>
        </w:trPr>
        <w:tc>
          <w:tcPr>
            <w:tcW w:w="533" w:type="dxa"/>
            <w:tcBorders>
              <w:top w:val="single" w:sz="4" w:space="0" w:color="000000"/>
              <w:left w:val="single" w:sz="4" w:space="0" w:color="000000"/>
              <w:bottom w:val="single" w:sz="4" w:space="0" w:color="000000"/>
              <w:right w:val="single" w:sz="4" w:space="0" w:color="000000"/>
            </w:tcBorders>
          </w:tcPr>
          <w:p w:rsidR="00654CA6" w:rsidRDefault="00654CA6"/>
        </w:tc>
        <w:tc>
          <w:tcPr>
            <w:tcW w:w="2905" w:type="dxa"/>
            <w:tcBorders>
              <w:top w:val="single" w:sz="4" w:space="0" w:color="000000"/>
              <w:left w:val="single" w:sz="4" w:space="0" w:color="000000"/>
              <w:bottom w:val="single" w:sz="4" w:space="0" w:color="000000"/>
              <w:right w:val="single" w:sz="4" w:space="0" w:color="000000"/>
            </w:tcBorders>
          </w:tcPr>
          <w:p w:rsidR="00654CA6" w:rsidRDefault="00654CA6"/>
        </w:tc>
        <w:tc>
          <w:tcPr>
            <w:tcW w:w="6135" w:type="dxa"/>
            <w:tcBorders>
              <w:top w:val="single" w:sz="4" w:space="0" w:color="000000"/>
              <w:left w:val="single" w:sz="4" w:space="0" w:color="000000"/>
              <w:bottom w:val="single" w:sz="4" w:space="0" w:color="000000"/>
              <w:right w:val="single" w:sz="4" w:space="0" w:color="000000"/>
            </w:tcBorders>
          </w:tcPr>
          <w:p w:rsidR="00654CA6" w:rsidRDefault="00D743B1">
            <w:pPr>
              <w:spacing w:line="247" w:lineRule="auto"/>
            </w:pPr>
            <w:r>
              <w:rPr>
                <w:rFonts w:ascii="Times New Roman" w:eastAsia="Times New Roman" w:hAnsi="Times New Roman" w:cs="Times New Roman"/>
              </w:rPr>
              <w:t xml:space="preserve">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654CA6" w:rsidRDefault="00D743B1">
            <w:pPr>
              <w:spacing w:after="20" w:line="258" w:lineRule="auto"/>
            </w:pPr>
            <w:r>
              <w:rPr>
                <w:rFonts w:ascii="Times New Roman" w:eastAsia="Times New Roman" w:hAnsi="Times New Roman" w:cs="Times New Roman"/>
              </w:rPr>
              <w:t xml:space="preserve">У выпускников, освоивших ООП НОО, будет сформировано отношение к правильной устной и письменной речи как показателям общей культуры человека.  </w:t>
            </w:r>
          </w:p>
          <w:p w:rsidR="00654CA6" w:rsidRDefault="00D743B1">
            <w:pPr>
              <w:spacing w:after="36" w:line="243" w:lineRule="auto"/>
            </w:pPr>
            <w:r>
              <w:rPr>
                <w:rFonts w:ascii="Times New Roman" w:eastAsia="Times New Roman" w:hAnsi="Times New Roman" w:cs="Times New Roman"/>
                <w:u w:val="single" w:color="000000"/>
              </w:rPr>
              <w:t>Они получат начальные представления</w:t>
            </w:r>
            <w:r>
              <w:rPr>
                <w:rFonts w:ascii="Times New Roman" w:eastAsia="Times New Roman" w:hAnsi="Times New Roman" w:cs="Times New Roman"/>
              </w:rPr>
              <w:t xml:space="preserve"> о нормах родного (эвенкийского) и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w:t>
            </w:r>
          </w:p>
          <w:p w:rsidR="00654CA6" w:rsidRDefault="00D743B1">
            <w:pPr>
              <w:spacing w:after="36" w:line="245" w:lineRule="auto"/>
            </w:pPr>
            <w:r>
              <w:rPr>
                <w:rFonts w:ascii="Times New Roman" w:eastAsia="Times New Roman" w:hAnsi="Times New Roman" w:cs="Times New Roman"/>
                <w:u w:val="single" w:color="000000"/>
              </w:rPr>
              <w:t>У них будут сформированы коммуникативные</w:t>
            </w:r>
            <w:r>
              <w:rPr>
                <w:rFonts w:ascii="Times New Roman" w:eastAsia="Times New Roman" w:hAnsi="Times New Roman" w:cs="Times New Roman"/>
              </w:rPr>
              <w:t xml:space="preserve"> учебные действия, необходимые для успешного участия в диалоге: ориентация на позицию </w:t>
            </w:r>
            <w:proofErr w:type="spellStart"/>
            <w:r>
              <w:rPr>
                <w:rFonts w:ascii="Times New Roman" w:eastAsia="Times New Roman" w:hAnsi="Times New Roman" w:cs="Times New Roman"/>
              </w:rPr>
              <w:t>партнѐра,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учѐт</w:t>
            </w:r>
            <w:proofErr w:type="spellEnd"/>
            <w:r>
              <w:rPr>
                <w:rFonts w:ascii="Times New Roman" w:eastAsia="Times New Roman" w:hAnsi="Times New Roman" w:cs="Times New Roman"/>
              </w:rPr>
              <w:t xml:space="preserve">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654CA6" w:rsidRDefault="00D743B1">
            <w:pPr>
              <w:spacing w:after="2" w:line="277" w:lineRule="auto"/>
              <w:ind w:right="240"/>
            </w:pPr>
            <w:r>
              <w:rPr>
                <w:rFonts w:ascii="Times New Roman" w:eastAsia="Times New Roman" w:hAnsi="Times New Roman" w:cs="Times New Roman"/>
                <w:i/>
              </w:rPr>
              <w:t xml:space="preserve">Выпускник при получении начального общего образования:  </w:t>
            </w:r>
            <w:r>
              <w:rPr>
                <w:rFonts w:ascii="Times New Roman" w:eastAsia="Times New Roman" w:hAnsi="Times New Roman" w:cs="Times New Roman"/>
              </w:rPr>
              <w:t xml:space="preserve">• </w:t>
            </w:r>
            <w:r>
              <w:rPr>
                <w:rFonts w:ascii="Times New Roman" w:eastAsia="Times New Roman" w:hAnsi="Times New Roman" w:cs="Times New Roman"/>
                <w:u w:val="single" w:color="000000"/>
              </w:rPr>
              <w:t>научится</w:t>
            </w:r>
            <w:r>
              <w:rPr>
                <w:rFonts w:ascii="Times New Roman" w:eastAsia="Times New Roman" w:hAnsi="Times New Roman" w:cs="Times New Roman"/>
              </w:rPr>
              <w:t xml:space="preserve"> осознавать безошибочное письмо как одно из проявлений собственного уровня культуры;  </w:t>
            </w:r>
          </w:p>
          <w:p w:rsidR="00654CA6" w:rsidRDefault="00D743B1">
            <w:pPr>
              <w:numPr>
                <w:ilvl w:val="0"/>
                <w:numId w:val="6"/>
              </w:numPr>
              <w:spacing w:after="20" w:line="258" w:lineRule="auto"/>
            </w:pPr>
            <w:r>
              <w:rPr>
                <w:rFonts w:ascii="Times New Roman" w:eastAsia="Times New Roman" w:hAnsi="Times New Roman" w:cs="Times New Roman"/>
                <w:u w:val="single" w:color="000000"/>
              </w:rPr>
              <w:t>сможет применять</w:t>
            </w:r>
            <w:r>
              <w:rPr>
                <w:rFonts w:ascii="Times New Roman" w:eastAsia="Times New Roman" w:hAnsi="Times New Roman" w:cs="Times New Roman"/>
              </w:rPr>
              <w:t xml:space="preserve"> орфографические правила и правила постановки знаков препинания (в </w:t>
            </w:r>
            <w:proofErr w:type="spellStart"/>
            <w:r>
              <w:rPr>
                <w:rFonts w:ascii="Times New Roman" w:eastAsia="Times New Roman" w:hAnsi="Times New Roman" w:cs="Times New Roman"/>
              </w:rPr>
              <w:t>объѐме</w:t>
            </w:r>
            <w:proofErr w:type="spellEnd"/>
            <w:r>
              <w:rPr>
                <w:rFonts w:ascii="Times New Roman" w:eastAsia="Times New Roman" w:hAnsi="Times New Roman" w:cs="Times New Roman"/>
              </w:rPr>
              <w:t xml:space="preserve"> изученного) при записи собственных и предложенных текстов;  </w:t>
            </w:r>
          </w:p>
          <w:p w:rsidR="00654CA6" w:rsidRDefault="00D743B1">
            <w:pPr>
              <w:numPr>
                <w:ilvl w:val="0"/>
                <w:numId w:val="6"/>
              </w:numPr>
            </w:pPr>
            <w:r>
              <w:rPr>
                <w:rFonts w:ascii="Times New Roman" w:eastAsia="Times New Roman" w:hAnsi="Times New Roman" w:cs="Times New Roman"/>
              </w:rPr>
              <w:t xml:space="preserve">овладеет умением проверять написанное;  </w:t>
            </w:r>
          </w:p>
          <w:p w:rsidR="00654CA6" w:rsidRDefault="00D743B1">
            <w:pPr>
              <w:numPr>
                <w:ilvl w:val="0"/>
                <w:numId w:val="6"/>
              </w:numPr>
              <w:spacing w:line="279" w:lineRule="auto"/>
            </w:pPr>
            <w:r>
              <w:rPr>
                <w:rFonts w:ascii="Times New Roman" w:eastAsia="Times New Roman" w:hAnsi="Times New Roman" w:cs="Times New Roman"/>
              </w:rPr>
              <w:t xml:space="preserve">при работе с текстом на компьютере сможет использовать полуавтоматический орфографический контроль;  </w:t>
            </w:r>
          </w:p>
          <w:p w:rsidR="00654CA6" w:rsidRDefault="00D743B1">
            <w:pPr>
              <w:numPr>
                <w:ilvl w:val="0"/>
                <w:numId w:val="6"/>
              </w:numPr>
              <w:spacing w:line="278" w:lineRule="auto"/>
            </w:pPr>
            <w:r>
              <w:rPr>
                <w:rFonts w:ascii="Times New Roman" w:eastAsia="Times New Roman" w:hAnsi="Times New Roman" w:cs="Times New Roman"/>
              </w:rPr>
              <w:t xml:space="preserve">овладеет основными правилами оформления текста на компьютере;  </w:t>
            </w:r>
          </w:p>
          <w:p w:rsidR="00654CA6" w:rsidRDefault="00D743B1">
            <w:pPr>
              <w:numPr>
                <w:ilvl w:val="0"/>
                <w:numId w:val="6"/>
              </w:numPr>
              <w:spacing w:line="279" w:lineRule="auto"/>
            </w:pPr>
            <w:r>
              <w:rPr>
                <w:rFonts w:ascii="Times New Roman" w:eastAsia="Times New Roman" w:hAnsi="Times New Roman" w:cs="Times New Roman"/>
              </w:rPr>
              <w:t xml:space="preserve">получит первоначальные представления о системе и структуре русского языка;  </w:t>
            </w:r>
          </w:p>
          <w:p w:rsidR="00654CA6" w:rsidRDefault="00D743B1">
            <w:pPr>
              <w:numPr>
                <w:ilvl w:val="0"/>
                <w:numId w:val="6"/>
              </w:numPr>
              <w:spacing w:line="251" w:lineRule="auto"/>
            </w:pPr>
            <w:r>
              <w:rPr>
                <w:rFonts w:ascii="Times New Roman" w:eastAsia="Times New Roman" w:hAnsi="Times New Roman" w:cs="Times New Roman"/>
              </w:rPr>
              <w:t>познакомится с разделами изучения языка – фонетикой и графикой, лексикой, словообразованием (</w:t>
            </w:r>
            <w:proofErr w:type="spellStart"/>
            <w:r>
              <w:rPr>
                <w:rFonts w:ascii="Times New Roman" w:eastAsia="Times New Roman" w:hAnsi="Times New Roman" w:cs="Times New Roman"/>
              </w:rPr>
              <w:t>морфемикой</w:t>
            </w:r>
            <w:proofErr w:type="spellEnd"/>
            <w:r>
              <w:rPr>
                <w:rFonts w:ascii="Times New Roman" w:eastAsia="Times New Roman" w:hAnsi="Times New Roman" w:cs="Times New Roman"/>
              </w:rPr>
              <w:t xml:space="preserve">), морфологией и синтаксисом; в </w:t>
            </w:r>
            <w:proofErr w:type="spellStart"/>
            <w:r>
              <w:rPr>
                <w:rFonts w:ascii="Times New Roman" w:eastAsia="Times New Roman" w:hAnsi="Times New Roman" w:cs="Times New Roman"/>
              </w:rPr>
              <w:t>объѐме</w:t>
            </w:r>
            <w:proofErr w:type="spellEnd"/>
            <w:r>
              <w:rPr>
                <w:rFonts w:ascii="Times New Roman" w:eastAsia="Times New Roman" w:hAnsi="Times New Roman" w:cs="Times New Roman"/>
              </w:rPr>
              <w:t xml:space="preserve"> содержания курса;  •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Pr>
                <w:rFonts w:ascii="Times New Roman" w:eastAsia="Times New Roman" w:hAnsi="Times New Roman" w:cs="Times New Roman"/>
              </w:rPr>
              <w:t>общеучебных</w:t>
            </w:r>
            <w:proofErr w:type="spellEnd"/>
            <w:r>
              <w:rPr>
                <w:rFonts w:ascii="Times New Roman" w:eastAsia="Times New Roman" w:hAnsi="Times New Roman" w:cs="Times New Roman"/>
              </w:rPr>
              <w:t xml:space="preserve">, логических и познавательных (символико-моделирующих) универсальных учебных действий с языковыми единицами.  </w:t>
            </w:r>
          </w:p>
          <w:p w:rsidR="00654CA6" w:rsidRDefault="00D743B1">
            <w:pPr>
              <w:spacing w:after="33" w:line="249" w:lineRule="auto"/>
            </w:pPr>
            <w:r>
              <w:rPr>
                <w:rFonts w:ascii="Times New Roman" w:eastAsia="Times New Roman" w:hAnsi="Times New Roman" w:cs="Times New Roman"/>
              </w:rPr>
              <w:t>В результате изучения курса родного (эвенкийского)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родному (эвенкийскому) языку и способам решения новой языковой задачи, что заложит основы успешной учебной деятельности при про</w:t>
            </w:r>
            <w:r w:rsidR="00DA02DF">
              <w:rPr>
                <w:rFonts w:ascii="Times New Roman" w:eastAsia="Times New Roman" w:hAnsi="Times New Roman" w:cs="Times New Roman"/>
              </w:rPr>
              <w:t>должении изучения курса эвенкийского</w:t>
            </w:r>
            <w:r>
              <w:rPr>
                <w:rFonts w:ascii="Times New Roman" w:eastAsia="Times New Roman" w:hAnsi="Times New Roman" w:cs="Times New Roman"/>
              </w:rPr>
              <w:t xml:space="preserve"> языка на следующей ступени </w:t>
            </w:r>
            <w:r>
              <w:rPr>
                <w:rFonts w:ascii="Times New Roman" w:eastAsia="Times New Roman" w:hAnsi="Times New Roman" w:cs="Times New Roman"/>
              </w:rPr>
              <w:lastRenderedPageBreak/>
              <w:t xml:space="preserve">образования.  </w:t>
            </w:r>
          </w:p>
          <w:p w:rsidR="00654CA6" w:rsidRDefault="00D743B1">
            <w:pPr>
              <w:spacing w:line="280" w:lineRule="auto"/>
              <w:ind w:right="1091"/>
            </w:pPr>
            <w:r>
              <w:rPr>
                <w:rFonts w:ascii="Times New Roman" w:eastAsia="Times New Roman" w:hAnsi="Times New Roman" w:cs="Times New Roman"/>
                <w:b/>
              </w:rPr>
              <w:t>Содержательная линия «Система языка» Раздел</w:t>
            </w:r>
            <w:r>
              <w:rPr>
                <w:rFonts w:ascii="Times New Roman" w:eastAsia="Times New Roman" w:hAnsi="Times New Roman" w:cs="Times New Roman"/>
              </w:rPr>
              <w:t xml:space="preserve"> </w:t>
            </w:r>
            <w:r>
              <w:rPr>
                <w:rFonts w:ascii="Times New Roman" w:eastAsia="Times New Roman" w:hAnsi="Times New Roman" w:cs="Times New Roman"/>
                <w:b/>
              </w:rPr>
              <w:t>«Фонетика и графика»</w:t>
            </w:r>
            <w:r>
              <w:rPr>
                <w:rFonts w:ascii="Times New Roman" w:eastAsia="Times New Roman" w:hAnsi="Times New Roman" w:cs="Times New Roman"/>
              </w:rPr>
              <w:t xml:space="preserve">  </w:t>
            </w:r>
            <w:r>
              <w:rPr>
                <w:rFonts w:ascii="Times New Roman" w:eastAsia="Times New Roman" w:hAnsi="Times New Roman" w:cs="Times New Roman"/>
                <w:b/>
                <w:i/>
              </w:rPr>
              <w:t xml:space="preserve">Выпускник научится:  </w:t>
            </w:r>
          </w:p>
          <w:p w:rsidR="00654CA6" w:rsidRDefault="00D743B1">
            <w:pPr>
              <w:numPr>
                <w:ilvl w:val="0"/>
                <w:numId w:val="6"/>
              </w:numPr>
            </w:pPr>
            <w:r>
              <w:rPr>
                <w:rFonts w:ascii="Times New Roman" w:eastAsia="Times New Roman" w:hAnsi="Times New Roman" w:cs="Times New Roman"/>
              </w:rPr>
              <w:t xml:space="preserve">различать звуки и буквы;  </w:t>
            </w:r>
          </w:p>
          <w:p w:rsidR="00DA02DF" w:rsidRDefault="00D743B1" w:rsidP="00DA02DF">
            <w:pPr>
              <w:spacing w:after="22"/>
            </w:pPr>
            <w:r>
              <w:rPr>
                <w:rFonts w:ascii="Times New Roman" w:eastAsia="Times New Roman" w:hAnsi="Times New Roman" w:cs="Times New Roman"/>
              </w:rPr>
              <w:t xml:space="preserve">характеризовать звуки русского и родного языков: гласные ударные/безударные; согласные </w:t>
            </w:r>
            <w:proofErr w:type="spellStart"/>
            <w:r>
              <w:rPr>
                <w:rFonts w:ascii="Times New Roman" w:eastAsia="Times New Roman" w:hAnsi="Times New Roman" w:cs="Times New Roman"/>
              </w:rPr>
              <w:t>твѐрдые/мягкие,</w:t>
            </w:r>
            <w:proofErr w:type="spellEnd"/>
            <w:r>
              <w:rPr>
                <w:rFonts w:ascii="Times New Roman" w:eastAsia="Times New Roman" w:hAnsi="Times New Roman" w:cs="Times New Roman"/>
              </w:rPr>
              <w:t xml:space="preserve"> парные/непарные </w:t>
            </w:r>
            <w:proofErr w:type="spellStart"/>
            <w:r>
              <w:rPr>
                <w:rFonts w:ascii="Times New Roman" w:eastAsia="Times New Roman" w:hAnsi="Times New Roman" w:cs="Times New Roman"/>
              </w:rPr>
              <w:t>твѐрдые</w:t>
            </w:r>
            <w:proofErr w:type="spellEnd"/>
            <w:r>
              <w:rPr>
                <w:rFonts w:ascii="Times New Roman" w:eastAsia="Times New Roman" w:hAnsi="Times New Roman" w:cs="Times New Roman"/>
              </w:rPr>
              <w:t xml:space="preserve"> и мягкие; согласные звонкие/глухие, парные/непарные звонкие и глухие;  • знать последовательность букв в русском и родном алфавитах, пользоваться алфавитом для упорядочивания слов </w:t>
            </w:r>
            <w:r w:rsidR="00DA02DF">
              <w:rPr>
                <w:rFonts w:ascii="Times New Roman" w:eastAsia="Times New Roman" w:hAnsi="Times New Roman" w:cs="Times New Roman"/>
              </w:rPr>
              <w:t xml:space="preserve">и поиска нужной информации.  </w:t>
            </w:r>
          </w:p>
          <w:p w:rsidR="00DA02DF" w:rsidRDefault="00DA02DF" w:rsidP="00DA02DF">
            <w:pPr>
              <w:spacing w:after="18"/>
            </w:pPr>
            <w:r>
              <w:rPr>
                <w:rFonts w:ascii="Times New Roman" w:eastAsia="Times New Roman" w:hAnsi="Times New Roman" w:cs="Times New Roman"/>
                <w:b/>
                <w:i/>
              </w:rPr>
              <w:t xml:space="preserve">Выпускник получит возможность научиться:  </w:t>
            </w:r>
          </w:p>
          <w:p w:rsidR="00DA02DF" w:rsidRDefault="00DA02DF" w:rsidP="00DA02DF">
            <w:pPr>
              <w:numPr>
                <w:ilvl w:val="0"/>
                <w:numId w:val="7"/>
              </w:numPr>
              <w:spacing w:after="24" w:line="257" w:lineRule="auto"/>
            </w:pPr>
            <w:r>
              <w:rPr>
                <w:rFonts w:ascii="Times New Roman" w:eastAsia="Times New Roman" w:hAnsi="Times New Roman" w:cs="Times New Roman"/>
              </w:rPr>
              <w:t>проводить фонетико-графический (</w:t>
            </w:r>
            <w:proofErr w:type="spellStart"/>
            <w:proofErr w:type="gramStart"/>
            <w:r>
              <w:rPr>
                <w:rFonts w:ascii="Times New Roman" w:eastAsia="Times New Roman" w:hAnsi="Times New Roman" w:cs="Times New Roman"/>
              </w:rPr>
              <w:t>звуко-буквенный</w:t>
            </w:r>
            <w:proofErr w:type="spellEnd"/>
            <w:proofErr w:type="gramEnd"/>
            <w:r>
              <w:rPr>
                <w:rFonts w:ascii="Times New Roman" w:eastAsia="Times New Roman" w:hAnsi="Times New Roman" w:cs="Times New Roman"/>
              </w:rPr>
              <w:t xml:space="preserve">) разбор слова самостоятельно по предложенному в учебнике алгоритму;  </w:t>
            </w:r>
          </w:p>
          <w:p w:rsidR="00DA02DF" w:rsidRDefault="00DA02DF" w:rsidP="00DA02DF">
            <w:pPr>
              <w:numPr>
                <w:ilvl w:val="0"/>
                <w:numId w:val="7"/>
              </w:numPr>
              <w:spacing w:after="5" w:line="276" w:lineRule="auto"/>
            </w:pPr>
            <w:r>
              <w:rPr>
                <w:rFonts w:ascii="Times New Roman" w:eastAsia="Times New Roman" w:hAnsi="Times New Roman" w:cs="Times New Roman"/>
              </w:rPr>
              <w:t>оценивать правильность проведения фонетико-графического (</w:t>
            </w:r>
            <w:proofErr w:type="spellStart"/>
            <w:proofErr w:type="gramStart"/>
            <w:r>
              <w:rPr>
                <w:rFonts w:ascii="Times New Roman" w:eastAsia="Times New Roman" w:hAnsi="Times New Roman" w:cs="Times New Roman"/>
              </w:rPr>
              <w:t>звуко-буквенного</w:t>
            </w:r>
            <w:proofErr w:type="spellEnd"/>
            <w:proofErr w:type="gramEnd"/>
            <w:r>
              <w:rPr>
                <w:rFonts w:ascii="Times New Roman" w:eastAsia="Times New Roman" w:hAnsi="Times New Roman" w:cs="Times New Roman"/>
              </w:rPr>
              <w:t xml:space="preserve">) разбора слов.  </w:t>
            </w:r>
          </w:p>
          <w:p w:rsidR="00DA02DF" w:rsidRDefault="00DA02DF" w:rsidP="00DA02DF">
            <w:pPr>
              <w:spacing w:after="22"/>
            </w:pPr>
            <w:r>
              <w:rPr>
                <w:rFonts w:ascii="Times New Roman" w:eastAsia="Times New Roman" w:hAnsi="Times New Roman" w:cs="Times New Roman"/>
                <w:b/>
              </w:rPr>
              <w:t>Раздел «Орфоэпия»</w:t>
            </w:r>
            <w:r>
              <w:rPr>
                <w:rFonts w:ascii="Times New Roman" w:eastAsia="Times New Roman" w:hAnsi="Times New Roman" w:cs="Times New Roman"/>
              </w:rPr>
              <w:t xml:space="preserve">  </w:t>
            </w:r>
          </w:p>
          <w:p w:rsidR="00DA02DF" w:rsidRDefault="00DA02DF" w:rsidP="00DA02DF">
            <w:pPr>
              <w:spacing w:after="36"/>
            </w:pPr>
            <w:r>
              <w:rPr>
                <w:rFonts w:ascii="Times New Roman" w:eastAsia="Times New Roman" w:hAnsi="Times New Roman" w:cs="Times New Roman"/>
                <w:b/>
                <w:i/>
              </w:rPr>
              <w:t xml:space="preserve">Выпускник получит возможность научиться:  </w:t>
            </w:r>
          </w:p>
          <w:p w:rsidR="00DA02DF" w:rsidRDefault="00DA02DF" w:rsidP="00DA02DF">
            <w:pPr>
              <w:numPr>
                <w:ilvl w:val="0"/>
                <w:numId w:val="7"/>
              </w:numPr>
              <w:spacing w:line="250" w:lineRule="auto"/>
            </w:pPr>
            <w:r>
              <w:rPr>
                <w:rFonts w:ascii="Times New Roman" w:eastAsia="Times New Roman" w:hAnsi="Times New Roman" w:cs="Times New Roman"/>
              </w:rPr>
              <w:t xml:space="preserve">соблюдать нормы эвенкийского и литературного языка в собственной речи и оценивать соблюдение этих норм в речи собеседников (в </w:t>
            </w:r>
            <w:proofErr w:type="spellStart"/>
            <w:r>
              <w:rPr>
                <w:rFonts w:ascii="Times New Roman" w:eastAsia="Times New Roman" w:hAnsi="Times New Roman" w:cs="Times New Roman"/>
              </w:rPr>
              <w:t>объѐме</w:t>
            </w:r>
            <w:proofErr w:type="spellEnd"/>
            <w:r>
              <w:rPr>
                <w:rFonts w:ascii="Times New Roman" w:eastAsia="Times New Roman" w:hAnsi="Times New Roman" w:cs="Times New Roman"/>
              </w:rPr>
              <w:t xml:space="preserve"> представленного в учебнике материала);  </w:t>
            </w:r>
          </w:p>
          <w:p w:rsidR="00DA02DF" w:rsidRDefault="00DA02DF" w:rsidP="00DA02DF">
            <w:pPr>
              <w:numPr>
                <w:ilvl w:val="0"/>
                <w:numId w:val="7"/>
              </w:numPr>
              <w:spacing w:after="30" w:line="250" w:lineRule="auto"/>
            </w:pPr>
            <w:r>
              <w:rPr>
                <w:rFonts w:ascii="Times New Roman" w:eastAsia="Times New Roman" w:hAnsi="Times New Roman" w:cs="Times New Roman"/>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DA02DF" w:rsidRDefault="00DA02DF" w:rsidP="00DA02DF">
            <w:pPr>
              <w:spacing w:line="282" w:lineRule="auto"/>
              <w:ind w:right="1155"/>
            </w:pPr>
            <w:r>
              <w:rPr>
                <w:rFonts w:ascii="Times New Roman" w:eastAsia="Times New Roman" w:hAnsi="Times New Roman" w:cs="Times New Roman"/>
                <w:b/>
              </w:rPr>
              <w:t>Раздел «Состав слова (</w:t>
            </w:r>
            <w:proofErr w:type="spellStart"/>
            <w:r>
              <w:rPr>
                <w:rFonts w:ascii="Times New Roman" w:eastAsia="Times New Roman" w:hAnsi="Times New Roman" w:cs="Times New Roman"/>
                <w:b/>
              </w:rPr>
              <w:t>морфемика</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i/>
              </w:rPr>
              <w:t xml:space="preserve">Выпускник научится:  </w:t>
            </w:r>
          </w:p>
          <w:p w:rsidR="00DA02DF" w:rsidRDefault="00DA02DF" w:rsidP="00DA02DF">
            <w:pPr>
              <w:numPr>
                <w:ilvl w:val="0"/>
                <w:numId w:val="7"/>
              </w:numPr>
              <w:spacing w:after="31" w:line="251" w:lineRule="auto"/>
            </w:pPr>
            <w:r>
              <w:rPr>
                <w:rFonts w:ascii="Times New Roman" w:eastAsia="Times New Roman" w:hAnsi="Times New Roman" w:cs="Times New Roman"/>
              </w:rPr>
              <w:t xml:space="preserve">различать и находить изменяемые и неизменяемые слова;  • различать родственные (однокоренные) слова и формы слова; находить в словах окончание, корень, приставку, суффикс.  </w:t>
            </w:r>
          </w:p>
          <w:p w:rsidR="00DA02DF" w:rsidRDefault="00DA02DF" w:rsidP="00DA02DF">
            <w:r>
              <w:rPr>
                <w:rFonts w:ascii="Times New Roman" w:eastAsia="Times New Roman" w:hAnsi="Times New Roman" w:cs="Times New Roman"/>
                <w:b/>
                <w:i/>
              </w:rPr>
              <w:t xml:space="preserve">Выпускник получит возможность научиться:  </w:t>
            </w:r>
          </w:p>
          <w:p w:rsidR="00DA02DF" w:rsidRDefault="00DA02DF" w:rsidP="00DA02DF">
            <w:pPr>
              <w:numPr>
                <w:ilvl w:val="0"/>
                <w:numId w:val="7"/>
              </w:numPr>
              <w:spacing w:line="257" w:lineRule="auto"/>
            </w:pPr>
            <w:r>
              <w:rPr>
                <w:rFonts w:ascii="Times New Roman" w:eastAsia="Times New Roman" w:hAnsi="Times New Roman" w:cs="Times New Roman"/>
              </w:rPr>
              <w:t xml:space="preserve">разбирать по составу слова с однозначно выделяемыми морфемами в соответствии с предложенным в учебнике алгоритмом; </w:t>
            </w:r>
          </w:p>
          <w:p w:rsidR="00DA02DF" w:rsidRDefault="00DA02DF" w:rsidP="00DA02DF">
            <w:pPr>
              <w:numPr>
                <w:ilvl w:val="0"/>
                <w:numId w:val="7"/>
              </w:numPr>
              <w:spacing w:after="4" w:line="275" w:lineRule="auto"/>
            </w:pPr>
            <w:r>
              <w:rPr>
                <w:rFonts w:ascii="Times New Roman" w:eastAsia="Times New Roman" w:hAnsi="Times New Roman" w:cs="Times New Roman"/>
              </w:rPr>
              <w:t xml:space="preserve">оценивать правильность проведения разбора слова по составу.  </w:t>
            </w:r>
          </w:p>
          <w:p w:rsidR="00DA02DF" w:rsidRDefault="00DA02DF" w:rsidP="00DA02DF">
            <w:pPr>
              <w:spacing w:after="24"/>
            </w:pPr>
            <w:r>
              <w:rPr>
                <w:rFonts w:ascii="Times New Roman" w:eastAsia="Times New Roman" w:hAnsi="Times New Roman" w:cs="Times New Roman"/>
                <w:b/>
              </w:rPr>
              <w:t>Раздел «Лексика»</w:t>
            </w:r>
            <w:r>
              <w:rPr>
                <w:rFonts w:ascii="Times New Roman" w:eastAsia="Times New Roman" w:hAnsi="Times New Roman" w:cs="Times New Roman"/>
              </w:rPr>
              <w:t xml:space="preserve">  </w:t>
            </w:r>
          </w:p>
          <w:p w:rsidR="00DA02DF" w:rsidRDefault="00DA02DF" w:rsidP="00DA02DF">
            <w:pPr>
              <w:spacing w:after="19"/>
            </w:pPr>
            <w:r>
              <w:rPr>
                <w:rFonts w:ascii="Times New Roman" w:eastAsia="Times New Roman" w:hAnsi="Times New Roman" w:cs="Times New Roman"/>
                <w:b/>
                <w:i/>
              </w:rPr>
              <w:t xml:space="preserve">Выпускник научится:  </w:t>
            </w:r>
          </w:p>
          <w:p w:rsidR="00DA02DF" w:rsidRDefault="00DA02DF" w:rsidP="00DA02DF">
            <w:pPr>
              <w:numPr>
                <w:ilvl w:val="0"/>
                <w:numId w:val="7"/>
              </w:numPr>
              <w:spacing w:after="25" w:line="257" w:lineRule="auto"/>
            </w:pPr>
            <w:r>
              <w:rPr>
                <w:rFonts w:ascii="Times New Roman" w:eastAsia="Times New Roman" w:hAnsi="Times New Roman" w:cs="Times New Roman"/>
              </w:rPr>
              <w:t xml:space="preserve">выявлять слова, значение которых требует уточнения;  • определять значение слова по тексту или уточнять с помощью словаря.  </w:t>
            </w:r>
          </w:p>
          <w:p w:rsidR="00DA02DF" w:rsidRDefault="00DA02DF" w:rsidP="00DA02DF">
            <w:pPr>
              <w:spacing w:after="21"/>
            </w:pPr>
            <w:r>
              <w:rPr>
                <w:rFonts w:ascii="Times New Roman" w:eastAsia="Times New Roman" w:hAnsi="Times New Roman" w:cs="Times New Roman"/>
                <w:b/>
                <w:i/>
              </w:rPr>
              <w:t xml:space="preserve">Выпускник получит возможность научиться:  </w:t>
            </w:r>
          </w:p>
          <w:p w:rsidR="00DA02DF" w:rsidRDefault="00DA02DF" w:rsidP="00DA02DF">
            <w:pPr>
              <w:numPr>
                <w:ilvl w:val="0"/>
                <w:numId w:val="7"/>
              </w:numPr>
              <w:spacing w:line="257" w:lineRule="auto"/>
            </w:pPr>
            <w:r>
              <w:rPr>
                <w:rFonts w:ascii="Times New Roman" w:eastAsia="Times New Roman" w:hAnsi="Times New Roman" w:cs="Times New Roman"/>
              </w:rPr>
              <w:t xml:space="preserve">подбирать синонимы для устранения повторов в тексте;  • подбирать антонимы для точной характеристики предметов при их сравнении;  </w:t>
            </w:r>
          </w:p>
          <w:p w:rsidR="00DA02DF" w:rsidRDefault="00DA02DF" w:rsidP="00DA02DF">
            <w:pPr>
              <w:numPr>
                <w:ilvl w:val="0"/>
                <w:numId w:val="7"/>
              </w:numPr>
              <w:spacing w:after="3" w:line="277" w:lineRule="auto"/>
            </w:pPr>
            <w:r>
              <w:rPr>
                <w:rFonts w:ascii="Times New Roman" w:eastAsia="Times New Roman" w:hAnsi="Times New Roman" w:cs="Times New Roman"/>
              </w:rPr>
              <w:t xml:space="preserve">различать употребление в тексте слов в прямом и переносном значении (простые случаи);  </w:t>
            </w:r>
          </w:p>
          <w:p w:rsidR="00DA02DF" w:rsidRPr="00DA02DF" w:rsidRDefault="00DA02DF" w:rsidP="00DA02DF">
            <w:pPr>
              <w:numPr>
                <w:ilvl w:val="0"/>
                <w:numId w:val="7"/>
              </w:numPr>
              <w:spacing w:line="268" w:lineRule="auto"/>
            </w:pPr>
            <w:r>
              <w:rPr>
                <w:rFonts w:ascii="Times New Roman" w:eastAsia="Times New Roman" w:hAnsi="Times New Roman" w:cs="Times New Roman"/>
              </w:rPr>
              <w:t xml:space="preserve">оценивать уместность использования слов в тексте;  • выбирать слова из ряда предложенных для успешного решения коммуникативной задачи.  </w:t>
            </w:r>
          </w:p>
          <w:p w:rsidR="00DA02DF" w:rsidRDefault="00DA02DF" w:rsidP="00DA02DF">
            <w:pPr>
              <w:spacing w:line="268" w:lineRule="auto"/>
            </w:pPr>
            <w:r>
              <w:rPr>
                <w:rFonts w:ascii="Times New Roman" w:eastAsia="Times New Roman" w:hAnsi="Times New Roman" w:cs="Times New Roman"/>
                <w:b/>
              </w:rPr>
              <w:lastRenderedPageBreak/>
              <w:t>Раздел «Морфология»</w:t>
            </w:r>
            <w:r>
              <w:rPr>
                <w:rFonts w:ascii="Times New Roman" w:eastAsia="Times New Roman" w:hAnsi="Times New Roman" w:cs="Times New Roman"/>
              </w:rPr>
              <w:t xml:space="preserve">  </w:t>
            </w:r>
            <w:r>
              <w:rPr>
                <w:rFonts w:ascii="Times New Roman" w:eastAsia="Times New Roman" w:hAnsi="Times New Roman" w:cs="Times New Roman"/>
                <w:b/>
                <w:i/>
              </w:rPr>
              <w:t xml:space="preserve">Выпускник научится:  </w:t>
            </w:r>
          </w:p>
          <w:p w:rsidR="00DA02DF" w:rsidRDefault="00DA02DF" w:rsidP="00DA02DF">
            <w:pPr>
              <w:numPr>
                <w:ilvl w:val="0"/>
                <w:numId w:val="7"/>
              </w:numPr>
              <w:spacing w:line="276" w:lineRule="auto"/>
            </w:pPr>
            <w:r>
              <w:rPr>
                <w:rFonts w:ascii="Times New Roman" w:eastAsia="Times New Roman" w:hAnsi="Times New Roman" w:cs="Times New Roman"/>
              </w:rPr>
              <w:t xml:space="preserve">определять грамматические признаки </w:t>
            </w:r>
            <w:proofErr w:type="spellStart"/>
            <w:r>
              <w:rPr>
                <w:rFonts w:ascii="Times New Roman" w:eastAsia="Times New Roman" w:hAnsi="Times New Roman" w:cs="Times New Roman"/>
              </w:rPr>
              <w:t>имѐн</w:t>
            </w:r>
            <w:proofErr w:type="spellEnd"/>
            <w:r>
              <w:rPr>
                <w:rFonts w:ascii="Times New Roman" w:eastAsia="Times New Roman" w:hAnsi="Times New Roman" w:cs="Times New Roman"/>
              </w:rPr>
              <w:t xml:space="preserve"> существительных – род, число, падеж, склонение;  </w:t>
            </w:r>
          </w:p>
          <w:p w:rsidR="00DA02DF" w:rsidRDefault="00DA02DF" w:rsidP="00DA02DF">
            <w:pPr>
              <w:numPr>
                <w:ilvl w:val="0"/>
                <w:numId w:val="7"/>
              </w:numPr>
              <w:spacing w:after="18"/>
            </w:pPr>
            <w:r>
              <w:rPr>
                <w:rFonts w:ascii="Times New Roman" w:eastAsia="Times New Roman" w:hAnsi="Times New Roman" w:cs="Times New Roman"/>
              </w:rPr>
              <w:t xml:space="preserve">определять грамматические признаки </w:t>
            </w:r>
            <w:proofErr w:type="spellStart"/>
            <w:r>
              <w:rPr>
                <w:rFonts w:ascii="Times New Roman" w:eastAsia="Times New Roman" w:hAnsi="Times New Roman" w:cs="Times New Roman"/>
              </w:rPr>
              <w:t>имѐн</w:t>
            </w:r>
            <w:proofErr w:type="spellEnd"/>
            <w:r>
              <w:rPr>
                <w:rFonts w:ascii="Times New Roman" w:eastAsia="Times New Roman" w:hAnsi="Times New Roman" w:cs="Times New Roman"/>
              </w:rPr>
              <w:t xml:space="preserve"> прилагательных </w:t>
            </w:r>
          </w:p>
          <w:p w:rsidR="00DA02DF" w:rsidRDefault="00DA02DF" w:rsidP="00DA02DF">
            <w:pPr>
              <w:spacing w:after="21"/>
            </w:pPr>
            <w:r>
              <w:rPr>
                <w:rFonts w:ascii="Times New Roman" w:eastAsia="Times New Roman" w:hAnsi="Times New Roman" w:cs="Times New Roman"/>
              </w:rPr>
              <w:t xml:space="preserve">– род, число, падеж;  </w:t>
            </w:r>
          </w:p>
          <w:p w:rsidR="00DA02DF" w:rsidRDefault="00DA02DF" w:rsidP="00DA02DF">
            <w:pPr>
              <w:numPr>
                <w:ilvl w:val="0"/>
                <w:numId w:val="8"/>
              </w:numPr>
              <w:spacing w:after="28" w:line="257" w:lineRule="auto"/>
            </w:pPr>
            <w:r>
              <w:rPr>
                <w:rFonts w:ascii="Times New Roman" w:eastAsia="Times New Roman" w:hAnsi="Times New Roman" w:cs="Times New Roman"/>
              </w:rPr>
              <w:t xml:space="preserve">определять грамматические признаки глаголов – число, время, род (в прошедшем времени), лицо (в настоящем и будущем времени), спряжение.  </w:t>
            </w:r>
          </w:p>
          <w:p w:rsidR="00DA02DF" w:rsidRDefault="00DA02DF" w:rsidP="00DA02DF">
            <w:r>
              <w:rPr>
                <w:rFonts w:ascii="Times New Roman" w:eastAsia="Times New Roman" w:hAnsi="Times New Roman" w:cs="Times New Roman"/>
                <w:b/>
                <w:i/>
              </w:rPr>
              <w:t xml:space="preserve">Выпускник получит возможность научиться:  </w:t>
            </w:r>
          </w:p>
          <w:p w:rsidR="00DA02DF" w:rsidRDefault="00DA02DF" w:rsidP="00DA02DF">
            <w:pPr>
              <w:numPr>
                <w:ilvl w:val="0"/>
                <w:numId w:val="8"/>
              </w:numPr>
              <w:spacing w:line="264" w:lineRule="auto"/>
            </w:pPr>
            <w:r>
              <w:rPr>
                <w:rFonts w:ascii="Times New Roman" w:eastAsia="Times New Roman" w:hAnsi="Times New Roman" w:cs="Times New Roman"/>
              </w:rPr>
              <w:t xml:space="preserve">проводить морфологический разбор </w:t>
            </w:r>
            <w:proofErr w:type="spellStart"/>
            <w:r>
              <w:rPr>
                <w:rFonts w:ascii="Times New Roman" w:eastAsia="Times New Roman" w:hAnsi="Times New Roman" w:cs="Times New Roman"/>
              </w:rPr>
              <w:t>имѐн</w:t>
            </w:r>
            <w:proofErr w:type="spellEnd"/>
            <w:r>
              <w:rPr>
                <w:rFonts w:ascii="Times New Roman" w:eastAsia="Times New Roman" w:hAnsi="Times New Roman" w:cs="Times New Roman"/>
              </w:rPr>
              <w:t xml:space="preserve"> существительных, </w:t>
            </w:r>
            <w:proofErr w:type="spellStart"/>
            <w:r>
              <w:rPr>
                <w:rFonts w:ascii="Times New Roman" w:eastAsia="Times New Roman" w:hAnsi="Times New Roman" w:cs="Times New Roman"/>
              </w:rPr>
              <w:t>имѐн</w:t>
            </w:r>
            <w:proofErr w:type="spellEnd"/>
            <w:r>
              <w:rPr>
                <w:rFonts w:ascii="Times New Roman" w:eastAsia="Times New Roman" w:hAnsi="Times New Roman" w:cs="Times New Roman"/>
              </w:rPr>
              <w:t xml:space="preserve"> прилагательных, глаголов по предложенному в учебнике алгоритму; оценивать правильность проведения морфологического разбора;  </w:t>
            </w:r>
          </w:p>
          <w:p w:rsidR="00DA02DF" w:rsidRPr="00DA02DF" w:rsidRDefault="00DA02DF" w:rsidP="00DA02DF">
            <w:pPr>
              <w:numPr>
                <w:ilvl w:val="0"/>
                <w:numId w:val="8"/>
              </w:numPr>
              <w:spacing w:after="27" w:line="257" w:lineRule="auto"/>
            </w:pPr>
            <w:r>
              <w:rPr>
                <w:rFonts w:ascii="Times New Roman" w:eastAsia="Times New Roman" w:hAnsi="Times New Roman" w:cs="Times New Roman"/>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 </w:t>
            </w:r>
          </w:p>
          <w:p w:rsidR="00DA02DF" w:rsidRDefault="00DA02DF" w:rsidP="00DA02DF">
            <w:pPr>
              <w:spacing w:after="27" w:line="257" w:lineRule="auto"/>
            </w:pPr>
            <w:r>
              <w:rPr>
                <w:rFonts w:ascii="Times New Roman" w:eastAsia="Times New Roman" w:hAnsi="Times New Roman" w:cs="Times New Roman"/>
              </w:rPr>
              <w:t xml:space="preserve"> </w:t>
            </w:r>
            <w:r>
              <w:rPr>
                <w:rFonts w:ascii="Times New Roman" w:eastAsia="Times New Roman" w:hAnsi="Times New Roman" w:cs="Times New Roman"/>
                <w:b/>
              </w:rPr>
              <w:t>Раздел «Синтаксис»</w:t>
            </w:r>
            <w:r>
              <w:rPr>
                <w:rFonts w:ascii="Times New Roman" w:eastAsia="Times New Roman" w:hAnsi="Times New Roman" w:cs="Times New Roman"/>
              </w:rPr>
              <w:t xml:space="preserve">  </w:t>
            </w:r>
          </w:p>
          <w:p w:rsidR="00DA02DF" w:rsidRDefault="00DA02DF" w:rsidP="00DA02DF">
            <w:pPr>
              <w:numPr>
                <w:ilvl w:val="0"/>
                <w:numId w:val="9"/>
              </w:numPr>
            </w:pPr>
            <w:r>
              <w:rPr>
                <w:rFonts w:ascii="Times New Roman" w:eastAsia="Times New Roman" w:hAnsi="Times New Roman" w:cs="Times New Roman"/>
                <w:b/>
                <w:i/>
              </w:rPr>
              <w:t xml:space="preserve">Выпускник научится:  </w:t>
            </w:r>
            <w:r>
              <w:rPr>
                <w:rFonts w:ascii="Times New Roman" w:eastAsia="Times New Roman" w:hAnsi="Times New Roman" w:cs="Times New Roman"/>
              </w:rPr>
              <w:t xml:space="preserve">различать предложение, словосочетание, слово;  </w:t>
            </w:r>
          </w:p>
          <w:p w:rsidR="00DA02DF" w:rsidRDefault="00DA02DF" w:rsidP="00DA02DF">
            <w:pPr>
              <w:numPr>
                <w:ilvl w:val="0"/>
                <w:numId w:val="9"/>
              </w:numPr>
              <w:spacing w:line="277" w:lineRule="auto"/>
            </w:pPr>
            <w:r>
              <w:rPr>
                <w:rFonts w:ascii="Times New Roman" w:eastAsia="Times New Roman" w:hAnsi="Times New Roman" w:cs="Times New Roman"/>
              </w:rPr>
              <w:t xml:space="preserve">устанавливать при помощи смысловых вопросов связь между словами в словосочетании и предложении;  </w:t>
            </w:r>
          </w:p>
          <w:p w:rsidR="00DA02DF" w:rsidRDefault="00DA02DF" w:rsidP="00DA02DF">
            <w:pPr>
              <w:numPr>
                <w:ilvl w:val="0"/>
                <w:numId w:val="9"/>
              </w:numPr>
              <w:spacing w:line="258" w:lineRule="auto"/>
            </w:pPr>
            <w:r>
              <w:rPr>
                <w:rFonts w:ascii="Times New Roman" w:eastAsia="Times New Roman" w:hAnsi="Times New Roman" w:cs="Times New Roman"/>
              </w:rPr>
              <w:t xml:space="preserve">классифицировать предложения по цели высказывания, находить повествовательные, побудительные, вопросительные предложения;  </w:t>
            </w:r>
          </w:p>
          <w:p w:rsidR="00DA02DF" w:rsidRDefault="00DA02DF" w:rsidP="00DA02DF">
            <w:pPr>
              <w:numPr>
                <w:ilvl w:val="0"/>
                <w:numId w:val="9"/>
              </w:numPr>
              <w:spacing w:line="279" w:lineRule="auto"/>
            </w:pPr>
            <w:r>
              <w:rPr>
                <w:rFonts w:ascii="Times New Roman" w:eastAsia="Times New Roman" w:hAnsi="Times New Roman" w:cs="Times New Roman"/>
              </w:rPr>
              <w:t xml:space="preserve">определять восклицательную/невосклицательную интонацию предложения;  </w:t>
            </w:r>
          </w:p>
          <w:p w:rsidR="00DA02DF" w:rsidRDefault="00DA02DF" w:rsidP="00DA02DF">
            <w:pPr>
              <w:numPr>
                <w:ilvl w:val="0"/>
                <w:numId w:val="9"/>
              </w:numPr>
              <w:spacing w:after="3" w:line="276" w:lineRule="auto"/>
            </w:pPr>
            <w:r>
              <w:rPr>
                <w:rFonts w:ascii="Times New Roman" w:eastAsia="Times New Roman" w:hAnsi="Times New Roman" w:cs="Times New Roman"/>
              </w:rPr>
              <w:t xml:space="preserve">находить главные и второстепенные (без деления на виды) члены предложения;  </w:t>
            </w:r>
          </w:p>
          <w:p w:rsidR="00DA02DF" w:rsidRDefault="00DA02DF" w:rsidP="00DA02DF">
            <w:pPr>
              <w:numPr>
                <w:ilvl w:val="0"/>
                <w:numId w:val="9"/>
              </w:numPr>
              <w:spacing w:line="280" w:lineRule="auto"/>
            </w:pPr>
            <w:r>
              <w:rPr>
                <w:rFonts w:ascii="Times New Roman" w:eastAsia="Times New Roman" w:hAnsi="Times New Roman" w:cs="Times New Roman"/>
              </w:rPr>
              <w:t xml:space="preserve">выделять предложения с однородными членами. </w:t>
            </w:r>
            <w:r>
              <w:rPr>
                <w:rFonts w:ascii="Times New Roman" w:eastAsia="Times New Roman" w:hAnsi="Times New Roman" w:cs="Times New Roman"/>
                <w:b/>
                <w:i/>
              </w:rPr>
              <w:t xml:space="preserve">Выпускник получит возможность научиться:  </w:t>
            </w:r>
          </w:p>
          <w:p w:rsidR="00DA02DF" w:rsidRPr="00DA02DF" w:rsidRDefault="00DA02DF" w:rsidP="00DA02DF">
            <w:pPr>
              <w:numPr>
                <w:ilvl w:val="0"/>
                <w:numId w:val="9"/>
              </w:numPr>
              <w:spacing w:line="249" w:lineRule="auto"/>
            </w:pPr>
            <w:r>
              <w:rPr>
                <w:rFonts w:ascii="Times New Roman" w:eastAsia="Times New Roman" w:hAnsi="Times New Roman" w:cs="Times New Roman"/>
              </w:rPr>
              <w:t xml:space="preserve">различать второстепенные члены предложения — определения, дополнения, обстоятельства;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DA02DF" w:rsidRDefault="00DA02DF" w:rsidP="00DA02DF">
            <w:pPr>
              <w:spacing w:line="249" w:lineRule="auto"/>
            </w:pPr>
            <w:r>
              <w:rPr>
                <w:rFonts w:ascii="Times New Roman" w:eastAsia="Times New Roman" w:hAnsi="Times New Roman" w:cs="Times New Roman"/>
              </w:rPr>
              <w:t xml:space="preserve"> </w:t>
            </w:r>
            <w:r>
              <w:rPr>
                <w:rFonts w:ascii="Segoe UI Symbol" w:eastAsia="Segoe UI Symbol" w:hAnsi="Segoe UI Symbol" w:cs="Segoe UI Symbol"/>
              </w:rPr>
              <w:t>•</w:t>
            </w:r>
            <w:r>
              <w:rPr>
                <w:rFonts w:ascii="Times New Roman" w:eastAsia="Times New Roman" w:hAnsi="Times New Roman" w:cs="Times New Roman"/>
              </w:rPr>
              <w:t xml:space="preserve"> различать простые и сложные предложения.  </w:t>
            </w:r>
          </w:p>
          <w:p w:rsidR="00DA02DF" w:rsidRDefault="00DA02DF" w:rsidP="00DA02DF">
            <w:pPr>
              <w:spacing w:line="279" w:lineRule="auto"/>
            </w:pPr>
            <w:r>
              <w:rPr>
                <w:rFonts w:ascii="Times New Roman" w:eastAsia="Times New Roman" w:hAnsi="Times New Roman" w:cs="Times New Roman"/>
                <w:b/>
              </w:rPr>
              <w:t>Содержательная линия «Орфография и пунктуация»</w:t>
            </w:r>
            <w:r>
              <w:rPr>
                <w:rFonts w:ascii="Times New Roman" w:eastAsia="Times New Roman" w:hAnsi="Times New Roman" w:cs="Times New Roman"/>
              </w:rPr>
              <w:t xml:space="preserve"> </w:t>
            </w:r>
            <w:r>
              <w:rPr>
                <w:rFonts w:ascii="Times New Roman" w:eastAsia="Times New Roman" w:hAnsi="Times New Roman" w:cs="Times New Roman"/>
                <w:b/>
                <w:i/>
              </w:rPr>
              <w:t>Выпускник научится:</w:t>
            </w:r>
            <w:r>
              <w:rPr>
                <w:rFonts w:ascii="Times New Roman" w:eastAsia="Times New Roman" w:hAnsi="Times New Roman" w:cs="Times New Roman"/>
              </w:rPr>
              <w:t xml:space="preserve">  </w:t>
            </w:r>
          </w:p>
          <w:p w:rsidR="00DA02DF" w:rsidRDefault="00DA02DF" w:rsidP="00DA02DF">
            <w:pPr>
              <w:numPr>
                <w:ilvl w:val="0"/>
                <w:numId w:val="9"/>
              </w:numPr>
              <w:spacing w:line="274" w:lineRule="auto"/>
            </w:pPr>
            <w:r>
              <w:rPr>
                <w:rFonts w:ascii="Times New Roman" w:eastAsia="Times New Roman" w:hAnsi="Times New Roman" w:cs="Times New Roman"/>
              </w:rPr>
              <w:t xml:space="preserve">применять правила правописания (в </w:t>
            </w:r>
            <w:proofErr w:type="spellStart"/>
            <w:r>
              <w:rPr>
                <w:rFonts w:ascii="Times New Roman" w:eastAsia="Times New Roman" w:hAnsi="Times New Roman" w:cs="Times New Roman"/>
              </w:rPr>
              <w:t>объѐме</w:t>
            </w:r>
            <w:proofErr w:type="spellEnd"/>
            <w:r>
              <w:rPr>
                <w:rFonts w:ascii="Times New Roman" w:eastAsia="Times New Roman" w:hAnsi="Times New Roman" w:cs="Times New Roman"/>
              </w:rPr>
              <w:t xml:space="preserve"> содержания курса);  </w:t>
            </w:r>
          </w:p>
          <w:p w:rsidR="00DA02DF" w:rsidRDefault="00DA02DF" w:rsidP="00DA02DF">
            <w:pPr>
              <w:numPr>
                <w:ilvl w:val="0"/>
                <w:numId w:val="9"/>
              </w:numPr>
              <w:spacing w:line="277" w:lineRule="auto"/>
            </w:pPr>
            <w:r>
              <w:rPr>
                <w:rFonts w:ascii="Times New Roman" w:eastAsia="Times New Roman" w:hAnsi="Times New Roman" w:cs="Times New Roman"/>
              </w:rPr>
              <w:t xml:space="preserve">определять (уточнять) написание слова по орфографическому словарю;  </w:t>
            </w:r>
          </w:p>
          <w:p w:rsidR="00DA02DF" w:rsidRPr="00DA02DF" w:rsidRDefault="00DA02DF" w:rsidP="00DA02DF">
            <w:pPr>
              <w:numPr>
                <w:ilvl w:val="0"/>
                <w:numId w:val="9"/>
              </w:numPr>
              <w:spacing w:line="278" w:lineRule="auto"/>
            </w:pPr>
            <w:r>
              <w:rPr>
                <w:rFonts w:ascii="Times New Roman" w:eastAsia="Times New Roman" w:hAnsi="Times New Roman" w:cs="Times New Roman"/>
              </w:rPr>
              <w:t xml:space="preserve">безошибочно списывать текст </w:t>
            </w:r>
            <w:proofErr w:type="spellStart"/>
            <w:r>
              <w:rPr>
                <w:rFonts w:ascii="Times New Roman" w:eastAsia="Times New Roman" w:hAnsi="Times New Roman" w:cs="Times New Roman"/>
              </w:rPr>
              <w:t>объѐмом</w:t>
            </w:r>
            <w:proofErr w:type="spellEnd"/>
            <w:r>
              <w:rPr>
                <w:rFonts w:ascii="Times New Roman" w:eastAsia="Times New Roman" w:hAnsi="Times New Roman" w:cs="Times New Roman"/>
              </w:rPr>
              <w:t xml:space="preserve"> 80-90 слов; </w:t>
            </w:r>
          </w:p>
          <w:p w:rsidR="00DA02DF" w:rsidRDefault="00DA02DF" w:rsidP="00DA02DF">
            <w:pPr>
              <w:spacing w:line="278" w:lineRule="auto"/>
            </w:pPr>
            <w:r>
              <w:rPr>
                <w:rFonts w:ascii="Times New Roman" w:eastAsia="Times New Roman" w:hAnsi="Times New Roman" w:cs="Times New Roman"/>
              </w:rPr>
              <w:t xml:space="preserve"> • писать под диктовку тексты </w:t>
            </w:r>
            <w:proofErr w:type="spellStart"/>
            <w:r>
              <w:rPr>
                <w:rFonts w:ascii="Times New Roman" w:eastAsia="Times New Roman" w:hAnsi="Times New Roman" w:cs="Times New Roman"/>
              </w:rPr>
              <w:t>объѐмом</w:t>
            </w:r>
            <w:proofErr w:type="spellEnd"/>
            <w:r>
              <w:rPr>
                <w:rFonts w:ascii="Times New Roman" w:eastAsia="Times New Roman" w:hAnsi="Times New Roman" w:cs="Times New Roman"/>
              </w:rPr>
              <w:t xml:space="preserve"> 75-80 слов в соответствии с изученными правилами правописания;  </w:t>
            </w:r>
          </w:p>
          <w:p w:rsidR="00DA02DF" w:rsidRDefault="00DA02DF" w:rsidP="00DA02DF">
            <w:pPr>
              <w:numPr>
                <w:ilvl w:val="0"/>
                <w:numId w:val="9"/>
              </w:numPr>
              <w:spacing w:after="46" w:line="236" w:lineRule="auto"/>
            </w:pPr>
            <w:r>
              <w:rPr>
                <w:rFonts w:ascii="Times New Roman" w:eastAsia="Times New Roman" w:hAnsi="Times New Roman" w:cs="Times New Roman"/>
              </w:rPr>
              <w:t xml:space="preserve">проверять собственный и предложенный текст, находить и исправлять орфографические и пунктуационные ошибки. </w:t>
            </w:r>
          </w:p>
          <w:p w:rsidR="00DA02DF" w:rsidRDefault="00DA02DF" w:rsidP="00DA02DF">
            <w:pPr>
              <w:spacing w:after="23" w:line="258" w:lineRule="auto"/>
              <w:ind w:right="1171"/>
              <w:rPr>
                <w:rFonts w:ascii="Times New Roman" w:eastAsia="Times New Roman" w:hAnsi="Times New Roman" w:cs="Times New Roman"/>
              </w:rPr>
            </w:pPr>
            <w:r>
              <w:rPr>
                <w:rFonts w:ascii="Times New Roman" w:eastAsia="Times New Roman" w:hAnsi="Times New Roman" w:cs="Times New Roman"/>
                <w:b/>
                <w:i/>
              </w:rPr>
              <w:t>Выпускник получит возможность научиться:</w:t>
            </w:r>
            <w:r>
              <w:rPr>
                <w:rFonts w:ascii="Times New Roman" w:eastAsia="Times New Roman" w:hAnsi="Times New Roman" w:cs="Times New Roman"/>
              </w:rPr>
              <w:t xml:space="preserve">  </w:t>
            </w:r>
          </w:p>
          <w:p w:rsidR="00DA02DF" w:rsidRDefault="00DA02DF" w:rsidP="00DA02DF">
            <w:pPr>
              <w:spacing w:after="23" w:line="258" w:lineRule="auto"/>
              <w:ind w:right="1171"/>
            </w:pPr>
            <w:r>
              <w:rPr>
                <w:rFonts w:ascii="Times New Roman" w:eastAsia="Times New Roman" w:hAnsi="Times New Roman" w:cs="Times New Roman"/>
              </w:rPr>
              <w:t xml:space="preserve">• осознавать место возможного возникновения </w:t>
            </w:r>
            <w:r>
              <w:rPr>
                <w:rFonts w:ascii="Times New Roman" w:eastAsia="Times New Roman" w:hAnsi="Times New Roman" w:cs="Times New Roman"/>
              </w:rPr>
              <w:lastRenderedPageBreak/>
              <w:t xml:space="preserve">орфографической ошибки;  </w:t>
            </w:r>
          </w:p>
          <w:p w:rsidR="00DA02DF" w:rsidRPr="00DA02DF" w:rsidRDefault="00DA02DF" w:rsidP="00DA02DF">
            <w:pPr>
              <w:pStyle w:val="a3"/>
              <w:numPr>
                <w:ilvl w:val="0"/>
                <w:numId w:val="17"/>
              </w:numPr>
              <w:spacing w:line="251" w:lineRule="auto"/>
            </w:pPr>
            <w:r w:rsidRPr="00DA02DF">
              <w:rPr>
                <w:rFonts w:ascii="Times New Roman" w:eastAsia="Times New Roman" w:hAnsi="Times New Roman" w:cs="Times New Roman"/>
              </w:rPr>
              <w:t xml:space="preserve">подбирать примеры с определенной орфограммой; </w:t>
            </w:r>
          </w:p>
          <w:p w:rsidR="00DA02DF" w:rsidRDefault="00DA02DF" w:rsidP="00DA02DF">
            <w:pPr>
              <w:spacing w:line="251" w:lineRule="auto"/>
            </w:pPr>
            <w:r>
              <w:rPr>
                <w:rFonts w:ascii="Times New Roman" w:eastAsia="Times New Roman" w:hAnsi="Times New Roman" w:cs="Times New Roman"/>
              </w:rPr>
              <w:t xml:space="preserve"> • при составлении собственных текстов перефразировать записываемое, чтобы избежать орфографических и пунктуационных ошибок;  </w:t>
            </w:r>
          </w:p>
          <w:p w:rsidR="00DA02DF" w:rsidRPr="00DA02DF" w:rsidRDefault="00DA02DF" w:rsidP="00DA02DF">
            <w:pPr>
              <w:numPr>
                <w:ilvl w:val="0"/>
                <w:numId w:val="9"/>
              </w:numPr>
            </w:pPr>
            <w:r>
              <w:rPr>
                <w:rFonts w:ascii="Times New Roman" w:eastAsia="Times New Roman" w:hAnsi="Times New Roman" w:cs="Times New Roman"/>
              </w:rPr>
              <w:t xml:space="preserve">при работе над ошибками осознавать причины появления ошибки и определять способы действий, помогающих предотвратить </w:t>
            </w:r>
            <w:proofErr w:type="spellStart"/>
            <w:r>
              <w:rPr>
                <w:rFonts w:ascii="Times New Roman" w:eastAsia="Times New Roman" w:hAnsi="Times New Roman" w:cs="Times New Roman"/>
              </w:rPr>
              <w:t>еѐ</w:t>
            </w:r>
            <w:proofErr w:type="spellEnd"/>
            <w:r>
              <w:rPr>
                <w:rFonts w:ascii="Times New Roman" w:eastAsia="Times New Roman" w:hAnsi="Times New Roman" w:cs="Times New Roman"/>
              </w:rPr>
              <w:t xml:space="preserve"> в последующих письменных работах. </w:t>
            </w:r>
          </w:p>
          <w:p w:rsidR="00DA02DF" w:rsidRDefault="00DA02DF" w:rsidP="00DA02DF">
            <w:pPr>
              <w:numPr>
                <w:ilvl w:val="0"/>
                <w:numId w:val="9"/>
              </w:numPr>
            </w:pPr>
            <w:r>
              <w:rPr>
                <w:rFonts w:ascii="Times New Roman" w:eastAsia="Times New Roman" w:hAnsi="Times New Roman" w:cs="Times New Roman"/>
                <w:b/>
              </w:rPr>
              <w:t>Содержательная линия «Развитие речи»</w:t>
            </w:r>
            <w:r>
              <w:rPr>
                <w:rFonts w:ascii="Times New Roman" w:eastAsia="Times New Roman" w:hAnsi="Times New Roman" w:cs="Times New Roman"/>
              </w:rPr>
              <w:t xml:space="preserve">  </w:t>
            </w:r>
            <w:r>
              <w:rPr>
                <w:rFonts w:ascii="Times New Roman" w:eastAsia="Times New Roman" w:hAnsi="Times New Roman" w:cs="Times New Roman"/>
                <w:b/>
                <w:i/>
              </w:rPr>
              <w:t xml:space="preserve">Выпускник научится:  </w:t>
            </w:r>
          </w:p>
          <w:p w:rsidR="00DA02DF" w:rsidRDefault="00DA02DF" w:rsidP="00DA02DF">
            <w:pPr>
              <w:numPr>
                <w:ilvl w:val="0"/>
                <w:numId w:val="9"/>
              </w:numPr>
              <w:spacing w:line="250" w:lineRule="auto"/>
            </w:pPr>
            <w:r>
              <w:rPr>
                <w:rFonts w:ascii="Times New Roman" w:eastAsia="Times New Roman" w:hAnsi="Times New Roman" w:cs="Times New Roman"/>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DA02DF" w:rsidRDefault="00DA02DF" w:rsidP="00DA02DF">
            <w:pPr>
              <w:numPr>
                <w:ilvl w:val="0"/>
                <w:numId w:val="9"/>
              </w:numPr>
              <w:spacing w:line="258" w:lineRule="auto"/>
            </w:pPr>
            <w:r>
              <w:rPr>
                <w:rFonts w:ascii="Times New Roman" w:eastAsia="Times New Roman" w:hAnsi="Times New Roman" w:cs="Times New Roman"/>
              </w:rPr>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DA02DF" w:rsidRDefault="00DA02DF" w:rsidP="00DA02DF">
            <w:pPr>
              <w:numPr>
                <w:ilvl w:val="0"/>
                <w:numId w:val="9"/>
              </w:numPr>
              <w:spacing w:line="279" w:lineRule="auto"/>
            </w:pPr>
            <w:r>
              <w:rPr>
                <w:rFonts w:ascii="Times New Roman" w:eastAsia="Times New Roman" w:hAnsi="Times New Roman" w:cs="Times New Roman"/>
              </w:rPr>
              <w:t xml:space="preserve">выражать собственное мнение, аргументировать его с </w:t>
            </w:r>
            <w:proofErr w:type="spellStart"/>
            <w:r>
              <w:rPr>
                <w:rFonts w:ascii="Times New Roman" w:eastAsia="Times New Roman" w:hAnsi="Times New Roman" w:cs="Times New Roman"/>
              </w:rPr>
              <w:t>учѐтом</w:t>
            </w:r>
            <w:proofErr w:type="spellEnd"/>
            <w:r>
              <w:rPr>
                <w:rFonts w:ascii="Times New Roman" w:eastAsia="Times New Roman" w:hAnsi="Times New Roman" w:cs="Times New Roman"/>
              </w:rPr>
              <w:t xml:space="preserve"> ситуации общения;  </w:t>
            </w:r>
          </w:p>
          <w:p w:rsidR="00DA02DF" w:rsidRDefault="00DA02DF" w:rsidP="00DA02DF">
            <w:pPr>
              <w:numPr>
                <w:ilvl w:val="0"/>
                <w:numId w:val="9"/>
              </w:numPr>
              <w:spacing w:after="18"/>
            </w:pPr>
            <w:r>
              <w:rPr>
                <w:rFonts w:ascii="Times New Roman" w:eastAsia="Times New Roman" w:hAnsi="Times New Roman" w:cs="Times New Roman"/>
              </w:rPr>
              <w:t xml:space="preserve">самостоятельно озаглавливать текст;  </w:t>
            </w:r>
          </w:p>
          <w:p w:rsidR="00DA02DF" w:rsidRDefault="00DA02DF" w:rsidP="00DA02DF">
            <w:pPr>
              <w:numPr>
                <w:ilvl w:val="0"/>
                <w:numId w:val="9"/>
              </w:numPr>
            </w:pPr>
            <w:r>
              <w:rPr>
                <w:rFonts w:ascii="Times New Roman" w:eastAsia="Times New Roman" w:hAnsi="Times New Roman" w:cs="Times New Roman"/>
              </w:rPr>
              <w:t xml:space="preserve">составлять план текста;  </w:t>
            </w:r>
          </w:p>
          <w:p w:rsidR="00DA02DF" w:rsidRPr="00DA02DF" w:rsidRDefault="00DA02DF" w:rsidP="00DA02DF">
            <w:pPr>
              <w:numPr>
                <w:ilvl w:val="0"/>
                <w:numId w:val="9"/>
              </w:numPr>
              <w:spacing w:line="279" w:lineRule="auto"/>
            </w:pPr>
            <w:r>
              <w:rPr>
                <w:rFonts w:ascii="Times New Roman" w:eastAsia="Times New Roman" w:hAnsi="Times New Roman" w:cs="Times New Roman"/>
              </w:rPr>
              <w:t xml:space="preserve">сочинять письма, поздравительные открытки, записки и другие небольшие тексты для конкретных ситуаций общения. </w:t>
            </w:r>
          </w:p>
          <w:p w:rsidR="00DA02DF" w:rsidRDefault="00DA02DF" w:rsidP="00DA02DF">
            <w:pPr>
              <w:numPr>
                <w:ilvl w:val="0"/>
                <w:numId w:val="9"/>
              </w:numPr>
              <w:spacing w:line="279" w:lineRule="auto"/>
            </w:pPr>
            <w:r>
              <w:rPr>
                <w:rFonts w:ascii="Times New Roman" w:eastAsia="Times New Roman" w:hAnsi="Times New Roman" w:cs="Times New Roman"/>
              </w:rPr>
              <w:t xml:space="preserve"> </w:t>
            </w:r>
            <w:r>
              <w:rPr>
                <w:rFonts w:ascii="Times New Roman" w:eastAsia="Times New Roman" w:hAnsi="Times New Roman" w:cs="Times New Roman"/>
                <w:b/>
                <w:i/>
              </w:rPr>
              <w:t xml:space="preserve">Выпускник получит возможность научиться: </w:t>
            </w:r>
          </w:p>
          <w:p w:rsidR="00DA02DF" w:rsidRDefault="00DA02DF" w:rsidP="00DA02DF">
            <w:pPr>
              <w:numPr>
                <w:ilvl w:val="0"/>
                <w:numId w:val="9"/>
              </w:numPr>
              <w:spacing w:after="19"/>
            </w:pPr>
            <w:r>
              <w:rPr>
                <w:rFonts w:ascii="Times New Roman" w:eastAsia="Times New Roman" w:hAnsi="Times New Roman" w:cs="Times New Roman"/>
              </w:rPr>
              <w:t xml:space="preserve">создавать тексты по предложенному заголовку;  </w:t>
            </w:r>
          </w:p>
          <w:p w:rsidR="00DA02DF" w:rsidRDefault="00DA02DF" w:rsidP="00DA02DF">
            <w:pPr>
              <w:numPr>
                <w:ilvl w:val="0"/>
                <w:numId w:val="9"/>
              </w:numPr>
              <w:spacing w:after="21"/>
            </w:pPr>
            <w:r>
              <w:rPr>
                <w:rFonts w:ascii="Times New Roman" w:eastAsia="Times New Roman" w:hAnsi="Times New Roman" w:cs="Times New Roman"/>
              </w:rPr>
              <w:t xml:space="preserve">подробно или выборочно пересказывать текст;  </w:t>
            </w:r>
          </w:p>
          <w:p w:rsidR="00DA02DF" w:rsidRDefault="00DA02DF" w:rsidP="00DA02DF">
            <w:pPr>
              <w:numPr>
                <w:ilvl w:val="0"/>
                <w:numId w:val="9"/>
              </w:numPr>
            </w:pPr>
            <w:r>
              <w:rPr>
                <w:rFonts w:ascii="Times New Roman" w:eastAsia="Times New Roman" w:hAnsi="Times New Roman" w:cs="Times New Roman"/>
              </w:rPr>
              <w:t xml:space="preserve">пересказывать текст от другого лица;  </w:t>
            </w:r>
          </w:p>
          <w:p w:rsidR="005E71F1" w:rsidRPr="005E71F1" w:rsidRDefault="00DA02DF" w:rsidP="00DA02DF">
            <w:pPr>
              <w:numPr>
                <w:ilvl w:val="0"/>
                <w:numId w:val="10"/>
              </w:numPr>
              <w:spacing w:line="276" w:lineRule="auto"/>
            </w:pPr>
            <w:r>
              <w:rPr>
                <w:rFonts w:ascii="Times New Roman" w:eastAsia="Times New Roman" w:hAnsi="Times New Roman" w:cs="Times New Roman"/>
              </w:rPr>
              <w:t xml:space="preserve">составлять устный рассказ на определенную тему с использованием разных типов речи: описание, повествование, рассуждение; анализировать и корректировать тексты с нарушенным порядком предложений, находить в тексте смысловые пропуски;  </w:t>
            </w:r>
          </w:p>
          <w:p w:rsidR="00DA02DF" w:rsidRDefault="00DA02DF" w:rsidP="00DA02DF">
            <w:pPr>
              <w:numPr>
                <w:ilvl w:val="0"/>
                <w:numId w:val="10"/>
              </w:numPr>
              <w:spacing w:line="276" w:lineRule="auto"/>
            </w:pPr>
            <w:r>
              <w:rPr>
                <w:rFonts w:ascii="Times New Roman" w:eastAsia="Times New Roman" w:hAnsi="Times New Roman" w:cs="Times New Roman"/>
              </w:rPr>
              <w:t xml:space="preserve">корректировать тексты, в которых допущены нарушения культуры речи;  </w:t>
            </w:r>
          </w:p>
          <w:p w:rsidR="00DA02DF" w:rsidRDefault="00DA02DF" w:rsidP="00DA02DF">
            <w:pPr>
              <w:numPr>
                <w:ilvl w:val="0"/>
                <w:numId w:val="10"/>
              </w:numPr>
              <w:spacing w:line="258" w:lineRule="auto"/>
            </w:pPr>
            <w:r>
              <w:rPr>
                <w:rFonts w:ascii="Times New Roman" w:eastAsia="Times New Roman" w:hAnsi="Times New Roman" w:cs="Times New Roman"/>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DA02DF" w:rsidRDefault="00DA02DF" w:rsidP="00DA02DF">
            <w:pPr>
              <w:numPr>
                <w:ilvl w:val="0"/>
                <w:numId w:val="10"/>
              </w:numPr>
            </w:pPr>
            <w:r>
              <w:rPr>
                <w:rFonts w:ascii="Times New Roman" w:eastAsia="Times New Roman" w:hAnsi="Times New Roman" w:cs="Times New Roman"/>
              </w:rPr>
              <w:t xml:space="preserve">оценивать правильность выполнения учебной задачи: </w:t>
            </w:r>
          </w:p>
          <w:p w:rsidR="00DA02DF" w:rsidRDefault="00DA02DF" w:rsidP="00DA02DF">
            <w:pPr>
              <w:spacing w:line="258" w:lineRule="auto"/>
              <w:ind w:right="8"/>
            </w:pPr>
            <w:r>
              <w:rPr>
                <w:rFonts w:ascii="Times New Roman" w:eastAsia="Times New Roman" w:hAnsi="Times New Roman" w:cs="Times New Roman"/>
              </w:rPr>
              <w:t xml:space="preserve">соотносить собственный текст с исходным (для изложений) и с назначением, задачами, условиями общения (для самостоятельно создаваемых текстов);  </w:t>
            </w:r>
          </w:p>
          <w:p w:rsidR="00DA02DF" w:rsidRDefault="00DA02DF" w:rsidP="00DA02DF">
            <w:pPr>
              <w:numPr>
                <w:ilvl w:val="0"/>
                <w:numId w:val="10"/>
              </w:numPr>
              <w:spacing w:line="278" w:lineRule="auto"/>
            </w:pPr>
            <w:r>
              <w:rPr>
                <w:rFonts w:ascii="Times New Roman" w:eastAsia="Times New Roman" w:hAnsi="Times New Roman" w:cs="Times New Roman"/>
              </w:rPr>
              <w:t xml:space="preserve">соблюдать нормы речевого взаимодействия при интерактивном общении (sms-сообщения, электронная почта, Интернет и другие виды и способы связи).  </w:t>
            </w:r>
          </w:p>
          <w:p w:rsidR="00DA02DF" w:rsidRDefault="00DA02DF" w:rsidP="00DA02DF">
            <w:pPr>
              <w:spacing w:after="82"/>
            </w:pPr>
            <w:r>
              <w:rPr>
                <w:rFonts w:ascii="Times New Roman" w:eastAsia="Times New Roman" w:hAnsi="Times New Roman" w:cs="Times New Roman"/>
                <w:b/>
                <w:sz w:val="16"/>
              </w:rPr>
              <w:t xml:space="preserve"> </w:t>
            </w:r>
          </w:p>
          <w:p w:rsidR="005E71F1" w:rsidRDefault="00DA02DF" w:rsidP="00DA02DF">
            <w:pPr>
              <w:spacing w:line="258" w:lineRule="auto"/>
              <w:ind w:right="108"/>
              <w:rPr>
                <w:rFonts w:ascii="Times New Roman" w:eastAsia="Times New Roman" w:hAnsi="Times New Roman" w:cs="Times New Roman"/>
              </w:rPr>
            </w:pPr>
            <w:r>
              <w:rPr>
                <w:rFonts w:ascii="Times New Roman" w:eastAsia="Times New Roman" w:hAnsi="Times New Roman" w:cs="Times New Roman"/>
                <w:b/>
              </w:rPr>
              <w:t>1.2.13. Литературное</w:t>
            </w:r>
            <w:r w:rsidR="005E71F1">
              <w:rPr>
                <w:rFonts w:ascii="Times New Roman" w:eastAsia="Times New Roman" w:hAnsi="Times New Roman" w:cs="Times New Roman"/>
                <w:b/>
              </w:rPr>
              <w:t xml:space="preserve"> чтение на родном языке (эвенкийском</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DA02DF" w:rsidRDefault="00DA02DF" w:rsidP="00DA02DF">
            <w:pPr>
              <w:spacing w:line="258" w:lineRule="auto"/>
              <w:ind w:right="108"/>
            </w:pPr>
            <w:r>
              <w:rPr>
                <w:rFonts w:ascii="Times New Roman" w:eastAsia="Times New Roman" w:hAnsi="Times New Roman" w:cs="Times New Roman"/>
              </w:rPr>
              <w:t xml:space="preserve">В результате изучения курса выпускник, освоивший новую образовательную программу начального общего образования:  </w:t>
            </w:r>
          </w:p>
          <w:p w:rsidR="00DA02DF" w:rsidRDefault="00DA02DF" w:rsidP="00DA02DF">
            <w:pPr>
              <w:numPr>
                <w:ilvl w:val="0"/>
                <w:numId w:val="10"/>
              </w:numPr>
              <w:spacing w:line="265" w:lineRule="auto"/>
            </w:pPr>
            <w:r>
              <w:rPr>
                <w:rFonts w:ascii="Times New Roman" w:eastAsia="Times New Roman" w:hAnsi="Times New Roman" w:cs="Times New Roman"/>
              </w:rPr>
              <w:t xml:space="preserve">осознает значимость чтения для своего дальнейшего </w:t>
            </w:r>
            <w:r>
              <w:rPr>
                <w:rFonts w:ascii="Times New Roman" w:eastAsia="Times New Roman" w:hAnsi="Times New Roman" w:cs="Times New Roman"/>
              </w:rPr>
              <w:lastRenderedPageBreak/>
              <w:t xml:space="preserve">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w:t>
            </w:r>
          </w:p>
          <w:p w:rsidR="00DA02DF" w:rsidRDefault="00DA02DF" w:rsidP="00DA02DF">
            <w:pPr>
              <w:numPr>
                <w:ilvl w:val="0"/>
                <w:numId w:val="10"/>
              </w:numPr>
              <w:spacing w:after="30" w:line="250" w:lineRule="auto"/>
            </w:pPr>
            <w:r>
              <w:rPr>
                <w:rFonts w:ascii="Times New Roman" w:eastAsia="Times New Roman" w:hAnsi="Times New Roman" w:cs="Times New Roman"/>
                <w:u w:val="single" w:color="000000"/>
              </w:rPr>
              <w:t xml:space="preserve">научится </w:t>
            </w:r>
            <w:r>
              <w:rPr>
                <w:rFonts w:ascii="Times New Roman" w:eastAsia="Times New Roman" w:hAnsi="Times New Roman" w:cs="Times New Roman"/>
              </w:rPr>
              <w:t xml:space="preserve">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DA02DF" w:rsidRDefault="00DA02DF" w:rsidP="00DA02DF">
            <w:pPr>
              <w:numPr>
                <w:ilvl w:val="0"/>
                <w:numId w:val="10"/>
              </w:numPr>
              <w:spacing w:after="37" w:line="242" w:lineRule="auto"/>
            </w:pPr>
            <w:proofErr w:type="gramStart"/>
            <w:r>
              <w:rPr>
                <w:rFonts w:ascii="Times New Roman" w:eastAsia="Times New Roman" w:hAnsi="Times New Roman" w:cs="Times New Roman"/>
                <w:u w:val="single" w:color="000000"/>
              </w:rPr>
              <w:t>получит возможность</w:t>
            </w:r>
            <w:r>
              <w:rPr>
                <w:rFonts w:ascii="Times New Roman" w:eastAsia="Times New Roman" w:hAnsi="Times New Roman" w:cs="Times New Roman"/>
              </w:rPr>
              <w:t xml:space="preserve"> познакомиться с </w:t>
            </w:r>
            <w:proofErr w:type="spellStart"/>
            <w:r>
              <w:rPr>
                <w:rFonts w:ascii="Times New Roman" w:eastAsia="Times New Roman" w:hAnsi="Times New Roman" w:cs="Times New Roman"/>
              </w:rPr>
              <w:t>культурноисторическим</w:t>
            </w:r>
            <w:proofErr w:type="spellEnd"/>
            <w:r>
              <w:rPr>
                <w:rFonts w:ascii="Times New Roman" w:eastAsia="Times New Roman" w:hAnsi="Times New Roman" w:cs="Times New Roman"/>
              </w:rPr>
              <w:t xml:space="preserve"> наследием народов России и общечеловеческим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w:t>
            </w:r>
            <w:proofErr w:type="spellStart"/>
            <w:r>
              <w:rPr>
                <w:rFonts w:ascii="Times New Roman" w:eastAsia="Times New Roman" w:hAnsi="Times New Roman" w:cs="Times New Roman"/>
              </w:rPr>
              <w:t>начнѐтся</w:t>
            </w:r>
            <w:proofErr w:type="spellEnd"/>
            <w:r>
              <w:rPr>
                <w:rFonts w:ascii="Times New Roman" w:eastAsia="Times New Roman" w:hAnsi="Times New Roman" w:cs="Times New Roman"/>
              </w:rPr>
              <w:t xml:space="preserve"> формирование системы духовно-нравственных ценностей;  </w:t>
            </w:r>
            <w:proofErr w:type="gramEnd"/>
          </w:p>
          <w:p w:rsidR="00DA02DF" w:rsidRDefault="00DA02DF" w:rsidP="00DA02DF">
            <w:pPr>
              <w:numPr>
                <w:ilvl w:val="0"/>
                <w:numId w:val="10"/>
              </w:numPr>
              <w:spacing w:after="1" w:line="238" w:lineRule="auto"/>
            </w:pPr>
            <w:r>
              <w:rPr>
                <w:rFonts w:ascii="Times New Roman" w:eastAsia="Times New Roman" w:hAnsi="Times New Roman" w:cs="Times New Roman"/>
              </w:rPr>
              <w:t xml:space="preserve"> понимать значимость в своей жизни родственных, семейных, добрососедских и дружественных отношений, получит возможность осмыслить понятия «дружба», </w:t>
            </w:r>
          </w:p>
          <w:p w:rsidR="00DA02DF" w:rsidRDefault="00DA02DF" w:rsidP="00DA02DF">
            <w:pPr>
              <w:spacing w:line="245" w:lineRule="auto"/>
            </w:pPr>
            <w:r>
              <w:rPr>
                <w:rFonts w:ascii="Times New Roman" w:eastAsia="Times New Roman" w:hAnsi="Times New Roman" w:cs="Times New Roman"/>
              </w:rPr>
              <w:t xml:space="preserve">«взаимопонимание»,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DA02DF" w:rsidRDefault="00DA02DF" w:rsidP="00DA02DF">
            <w:pPr>
              <w:numPr>
                <w:ilvl w:val="0"/>
                <w:numId w:val="10"/>
              </w:numPr>
              <w:spacing w:line="257" w:lineRule="auto"/>
            </w:pPr>
            <w:r>
              <w:rPr>
                <w:rFonts w:ascii="Times New Roman" w:eastAsia="Times New Roman" w:hAnsi="Times New Roman" w:cs="Times New Roman"/>
              </w:rPr>
              <w:t xml:space="preserve">освоит восприятие художественного произведения как особого вида искусства, научится соотносить его с другими видами искусства;  </w:t>
            </w:r>
          </w:p>
          <w:p w:rsidR="00DA02DF" w:rsidRDefault="00DA02DF" w:rsidP="00DA02DF">
            <w:pPr>
              <w:numPr>
                <w:ilvl w:val="0"/>
                <w:numId w:val="10"/>
              </w:numPr>
              <w:spacing w:after="21" w:line="257" w:lineRule="auto"/>
            </w:pPr>
            <w:r>
              <w:rPr>
                <w:rFonts w:ascii="Times New Roman" w:eastAsia="Times New Roman" w:hAnsi="Times New Roman" w:cs="Times New Roman"/>
              </w:rPr>
              <w:t xml:space="preserve">полюбит чтение художественных произведений, которые помогут ему сформировать собственную позицию в жизни, расширят кругозор;  </w:t>
            </w:r>
          </w:p>
          <w:p w:rsidR="00DA02DF" w:rsidRDefault="005E71F1" w:rsidP="00DA02DF">
            <w:pPr>
              <w:numPr>
                <w:ilvl w:val="0"/>
                <w:numId w:val="10"/>
              </w:numPr>
              <w:spacing w:line="258" w:lineRule="auto"/>
            </w:pPr>
            <w:r>
              <w:rPr>
                <w:rFonts w:ascii="Times New Roman" w:eastAsia="Times New Roman" w:hAnsi="Times New Roman" w:cs="Times New Roman"/>
              </w:rPr>
              <w:t>приобретёт</w:t>
            </w:r>
            <w:r w:rsidR="00DA02DF">
              <w:rPr>
                <w:rFonts w:ascii="Times New Roman" w:eastAsia="Times New Roman" w:hAnsi="Times New Roman" w:cs="Times New Roman"/>
              </w:rPr>
              <w:t xml:space="preserve"> первичные умения работы с учебной и </w:t>
            </w:r>
            <w:proofErr w:type="spellStart"/>
            <w:r w:rsidR="00DA02DF">
              <w:rPr>
                <w:rFonts w:ascii="Times New Roman" w:eastAsia="Times New Roman" w:hAnsi="Times New Roman" w:cs="Times New Roman"/>
              </w:rPr>
              <w:t>научнопопулярной</w:t>
            </w:r>
            <w:proofErr w:type="spellEnd"/>
            <w:r w:rsidR="00DA02DF">
              <w:rPr>
                <w:rFonts w:ascii="Times New Roman" w:eastAsia="Times New Roman" w:hAnsi="Times New Roman" w:cs="Times New Roman"/>
              </w:rPr>
              <w:t xml:space="preserve"> литературой, научится находить и использовать информацию для практической работы. </w:t>
            </w:r>
          </w:p>
          <w:p w:rsidR="00654CA6" w:rsidRPr="005E71F1" w:rsidRDefault="00DA02DF" w:rsidP="00DA02DF">
            <w:pPr>
              <w:numPr>
                <w:ilvl w:val="0"/>
                <w:numId w:val="6"/>
              </w:numPr>
            </w:pPr>
            <w:r>
              <w:rPr>
                <w:rFonts w:ascii="Times New Roman" w:eastAsia="Times New Roman" w:hAnsi="Times New Roman" w:cs="Times New Roman"/>
              </w:rPr>
              <w:t>К завершению обучения при получении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w:t>
            </w:r>
          </w:p>
          <w:p w:rsidR="005E71F1" w:rsidRDefault="005E71F1" w:rsidP="005E71F1">
            <w:pPr>
              <w:spacing w:after="41" w:line="244" w:lineRule="auto"/>
            </w:pPr>
            <w:r>
              <w:rPr>
                <w:rFonts w:ascii="Times New Roman" w:eastAsia="Times New Roman" w:hAnsi="Times New Roman" w:cs="Times New Roman"/>
              </w:rPr>
              <w:t xml:space="preserve">отражающие учебную самостоятельность и познавательные интересы.  </w:t>
            </w:r>
          </w:p>
          <w:p w:rsidR="005E71F1" w:rsidRDefault="005E71F1" w:rsidP="005E71F1">
            <w:pPr>
              <w:spacing w:after="41" w:line="241" w:lineRule="auto"/>
              <w:rPr>
                <w:rFonts w:ascii="Times New Roman" w:eastAsia="Times New Roman" w:hAnsi="Times New Roman" w:cs="Times New Roman"/>
              </w:rPr>
            </w:pPr>
            <w:r>
              <w:rPr>
                <w:rFonts w:ascii="Times New Roman" w:eastAsia="Times New Roman" w:hAnsi="Times New Roman" w:cs="Times New Roman"/>
                <w:b/>
                <w:i/>
              </w:rPr>
              <w:t>Выпускники овладеют техникой чтения, приёмами</w:t>
            </w:r>
            <w:r>
              <w:rPr>
                <w:rFonts w:ascii="Times New Roman" w:eastAsia="Times New Roman" w:hAnsi="Times New Roman" w:cs="Times New Roman"/>
              </w:rPr>
              <w:t xml:space="preserve"> понимания прочитанного и прослушанного произведения, элементарными приемами интерпретации, анализа и преобразования художественных, научно-популярных и учебных текстов.  </w:t>
            </w:r>
          </w:p>
          <w:p w:rsidR="005E71F1" w:rsidRDefault="005E71F1" w:rsidP="005E71F1">
            <w:pPr>
              <w:spacing w:after="41" w:line="241" w:lineRule="auto"/>
            </w:pPr>
            <w:r>
              <w:rPr>
                <w:rFonts w:ascii="Times New Roman" w:eastAsia="Times New Roman" w:hAnsi="Times New Roman" w:cs="Times New Roman"/>
                <w:b/>
                <w:i/>
              </w:rPr>
              <w:t>Научатся самостоятельно выбирать</w:t>
            </w:r>
            <w:r>
              <w:rPr>
                <w:rFonts w:ascii="Times New Roman" w:eastAsia="Times New Roman" w:hAnsi="Times New Roman" w:cs="Times New Roman"/>
              </w:rPr>
              <w:t xml:space="preserve">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 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w:t>
            </w:r>
            <w:r>
              <w:rPr>
                <w:rFonts w:ascii="Times New Roman" w:eastAsia="Times New Roman" w:hAnsi="Times New Roman" w:cs="Times New Roman"/>
              </w:rPr>
              <w:lastRenderedPageBreak/>
              <w:t xml:space="preserve">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5E71F1" w:rsidRDefault="005E71F1" w:rsidP="005E71F1">
            <w:pPr>
              <w:spacing w:line="246" w:lineRule="auto"/>
            </w:pPr>
            <w:r>
              <w:rPr>
                <w:rFonts w:ascii="Times New Roman" w:eastAsia="Times New Roman" w:hAnsi="Times New Roman" w:cs="Times New Roman"/>
                <w:b/>
                <w:i/>
              </w:rPr>
              <w:t>Выпускники научатся декламировать</w:t>
            </w:r>
            <w:r>
              <w:rPr>
                <w:rFonts w:ascii="Times New Roman" w:eastAsia="Times New Roman" w:hAnsi="Times New Roman" w:cs="Times New Roman"/>
              </w:rPr>
              <w:t xml:space="preserve">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w:t>
            </w:r>
            <w:proofErr w:type="spellStart"/>
            <w:r>
              <w:rPr>
                <w:rFonts w:ascii="Times New Roman" w:eastAsia="Times New Roman" w:hAnsi="Times New Roman" w:cs="Times New Roman"/>
              </w:rPr>
              <w:t>видеоиллюстрации</w:t>
            </w:r>
            <w:proofErr w:type="spellEnd"/>
            <w:r>
              <w:rPr>
                <w:rFonts w:ascii="Times New Roman" w:eastAsia="Times New Roman" w:hAnsi="Times New Roman" w:cs="Times New Roman"/>
              </w:rPr>
              <w:t xml:space="preserve">, видеосюжеты и анимации и др.).  </w:t>
            </w:r>
            <w:r>
              <w:rPr>
                <w:rFonts w:ascii="Times New Roman" w:eastAsia="Times New Roman" w:hAnsi="Times New Roman" w:cs="Times New Roman"/>
                <w:b/>
                <w:i/>
              </w:rPr>
              <w:t>Выпускники научатся приемам поиска нужной информации</w:t>
            </w:r>
            <w:r>
              <w:rPr>
                <w:rFonts w:ascii="Times New Roman" w:eastAsia="Times New Roman" w:hAnsi="Times New Roman" w:cs="Times New Roman"/>
                <w:i/>
              </w:rPr>
              <w:t>,</w:t>
            </w:r>
            <w:r>
              <w:rPr>
                <w:rFonts w:ascii="Times New Roman" w:eastAsia="Times New Roman" w:hAnsi="Times New Roman" w:cs="Times New Roman"/>
              </w:rPr>
              <w:t xml:space="preserve">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  </w:t>
            </w:r>
          </w:p>
          <w:p w:rsidR="005E71F1" w:rsidRDefault="005E71F1" w:rsidP="005E71F1">
            <w:pPr>
              <w:spacing w:after="35" w:line="247" w:lineRule="auto"/>
            </w:pPr>
            <w:r>
              <w:rPr>
                <w:rFonts w:ascii="Times New Roman" w:eastAsia="Times New Roman" w:hAnsi="Times New Roman" w:cs="Times New Roman"/>
              </w:rPr>
              <w:t xml:space="preserve">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5E71F1" w:rsidRDefault="005E71F1" w:rsidP="005E71F1">
            <w:pPr>
              <w:spacing w:line="282" w:lineRule="auto"/>
              <w:ind w:right="332"/>
              <w:rPr>
                <w:rFonts w:ascii="Times New Roman" w:eastAsia="Times New Roman" w:hAnsi="Times New Roman" w:cs="Times New Roman"/>
              </w:rPr>
            </w:pPr>
            <w:r>
              <w:rPr>
                <w:rFonts w:ascii="Times New Roman" w:eastAsia="Times New Roman" w:hAnsi="Times New Roman" w:cs="Times New Roman"/>
                <w:b/>
              </w:rPr>
              <w:t>Виды речевой и читательской деятельности</w:t>
            </w:r>
            <w:r>
              <w:rPr>
                <w:rFonts w:ascii="Times New Roman" w:eastAsia="Times New Roman" w:hAnsi="Times New Roman" w:cs="Times New Roman"/>
              </w:rPr>
              <w:t xml:space="preserve"> </w:t>
            </w:r>
          </w:p>
          <w:p w:rsidR="005E71F1" w:rsidRDefault="005E71F1" w:rsidP="005E71F1">
            <w:pPr>
              <w:spacing w:line="282" w:lineRule="auto"/>
              <w:ind w:right="332"/>
            </w:pPr>
            <w:r>
              <w:rPr>
                <w:rFonts w:ascii="Times New Roman" w:eastAsia="Times New Roman" w:hAnsi="Times New Roman" w:cs="Times New Roman"/>
              </w:rPr>
              <w:t xml:space="preserve"> </w:t>
            </w:r>
            <w:r>
              <w:rPr>
                <w:rFonts w:ascii="Times New Roman" w:eastAsia="Times New Roman" w:hAnsi="Times New Roman" w:cs="Times New Roman"/>
                <w:b/>
                <w:i/>
              </w:rPr>
              <w:t xml:space="preserve">Выпускник научится:  </w:t>
            </w:r>
          </w:p>
          <w:p w:rsidR="005E71F1" w:rsidRDefault="005E71F1" w:rsidP="005E71F1">
            <w:pPr>
              <w:numPr>
                <w:ilvl w:val="0"/>
                <w:numId w:val="11"/>
              </w:numPr>
              <w:spacing w:line="251" w:lineRule="auto"/>
            </w:pPr>
            <w:r>
              <w:rPr>
                <w:rFonts w:ascii="Times New Roman" w:eastAsia="Times New Roman" w:hAnsi="Times New Roman" w:cs="Times New Roman"/>
              </w:rPr>
              <w:t xml:space="preserve">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5E71F1" w:rsidRDefault="005E71F1" w:rsidP="005E71F1">
            <w:pPr>
              <w:numPr>
                <w:ilvl w:val="0"/>
                <w:numId w:val="11"/>
              </w:numPr>
              <w:spacing w:line="252" w:lineRule="auto"/>
            </w:pPr>
            <w:r>
              <w:rPr>
                <w:rFonts w:ascii="Times New Roman" w:eastAsia="Times New Roman" w:hAnsi="Times New Roman" w:cs="Times New Roman"/>
              </w:rPr>
              <w:t xml:space="preserve">осознанно воспринимать (при чтении вслух и про себя, при прослушивании) содержание различных видов текстов, выявлять их специфику (художественный, </w:t>
            </w:r>
            <w:proofErr w:type="spellStart"/>
            <w:r>
              <w:rPr>
                <w:rFonts w:ascii="Times New Roman" w:eastAsia="Times New Roman" w:hAnsi="Times New Roman" w:cs="Times New Roman"/>
              </w:rPr>
              <w:t>научнопопулярный</w:t>
            </w:r>
            <w:proofErr w:type="spellEnd"/>
            <w:r>
              <w:rPr>
                <w:rFonts w:ascii="Times New Roman" w:eastAsia="Times New Roman" w:hAnsi="Times New Roman" w:cs="Times New Roman"/>
              </w:rPr>
              <w:t xml:space="preserve">,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  </w:t>
            </w:r>
          </w:p>
          <w:p w:rsidR="005E71F1" w:rsidRDefault="005E71F1" w:rsidP="005E71F1">
            <w:pPr>
              <w:numPr>
                <w:ilvl w:val="0"/>
                <w:numId w:val="11"/>
              </w:numPr>
              <w:spacing w:line="251" w:lineRule="auto"/>
            </w:pPr>
            <w:r>
              <w:rPr>
                <w:rFonts w:ascii="Times New Roman" w:eastAsia="Times New Roman" w:hAnsi="Times New Roman" w:cs="Times New Roman"/>
              </w:rPr>
              <w:t xml:space="preserve">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  </w:t>
            </w:r>
          </w:p>
          <w:p w:rsidR="005E71F1" w:rsidRDefault="005E71F1" w:rsidP="005E71F1">
            <w:pPr>
              <w:numPr>
                <w:ilvl w:val="0"/>
                <w:numId w:val="11"/>
              </w:numPr>
              <w:spacing w:line="250" w:lineRule="auto"/>
            </w:pPr>
            <w:r>
              <w:rPr>
                <w:rFonts w:ascii="Times New Roman" w:eastAsia="Times New Roman" w:hAnsi="Times New Roman" w:cs="Times New Roman"/>
              </w:rPr>
              <w:t xml:space="preserve">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5E71F1" w:rsidRDefault="005E71F1" w:rsidP="005E71F1">
            <w:pPr>
              <w:numPr>
                <w:ilvl w:val="0"/>
                <w:numId w:val="11"/>
              </w:numPr>
              <w:spacing w:line="251" w:lineRule="auto"/>
            </w:pPr>
            <w:r>
              <w:rPr>
                <w:rFonts w:ascii="Times New Roman" w:eastAsia="Times New Roman" w:hAnsi="Times New Roman" w:cs="Times New Roman"/>
              </w:rPr>
              <w:t xml:space="preserve">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5E71F1" w:rsidRDefault="005E71F1" w:rsidP="005E71F1">
            <w:pPr>
              <w:numPr>
                <w:ilvl w:val="0"/>
                <w:numId w:val="11"/>
              </w:numPr>
              <w:spacing w:line="279" w:lineRule="auto"/>
            </w:pPr>
            <w:r>
              <w:rPr>
                <w:rFonts w:ascii="Times New Roman" w:eastAsia="Times New Roman" w:hAnsi="Times New Roman" w:cs="Times New Roman"/>
              </w:rPr>
              <w:t xml:space="preserve">читать (вслух и про себя) со скоростью, позволяющей осознавать (понимать) смысл прочитанного;  </w:t>
            </w:r>
          </w:p>
          <w:p w:rsidR="005E71F1" w:rsidRDefault="005E71F1" w:rsidP="005E71F1">
            <w:r>
              <w:rPr>
                <w:rFonts w:ascii="Times New Roman" w:eastAsia="Times New Roman" w:hAnsi="Times New Roman" w:cs="Times New Roman"/>
              </w:rPr>
              <w:t xml:space="preserve">читать осознанно и выразительно доступные по объёму произведения;  </w:t>
            </w:r>
          </w:p>
          <w:p w:rsidR="005E71F1" w:rsidRDefault="005E71F1" w:rsidP="005E71F1">
            <w:pPr>
              <w:numPr>
                <w:ilvl w:val="0"/>
                <w:numId w:val="12"/>
              </w:numPr>
              <w:spacing w:after="31" w:line="250" w:lineRule="auto"/>
            </w:pPr>
            <w:r>
              <w:rPr>
                <w:rFonts w:ascii="Times New Roman" w:eastAsia="Times New Roman" w:hAnsi="Times New Roman" w:cs="Times New Roman"/>
              </w:rPr>
              <w:t xml:space="preserve">ориентироваться в нравственном содержании </w:t>
            </w:r>
            <w:r>
              <w:rPr>
                <w:rFonts w:ascii="Times New Roman" w:eastAsia="Times New Roman" w:hAnsi="Times New Roman" w:cs="Times New Roman"/>
              </w:rPr>
              <w:lastRenderedPageBreak/>
              <w:t xml:space="preserve">прочитанного, осознавать сущность поведения героев, самостоятельно делать выводы, соотносить поступки героев с нравственными нормами;  </w:t>
            </w:r>
          </w:p>
          <w:p w:rsidR="005E71F1" w:rsidRDefault="005E71F1" w:rsidP="005E71F1">
            <w:pPr>
              <w:numPr>
                <w:ilvl w:val="0"/>
                <w:numId w:val="12"/>
              </w:numPr>
              <w:spacing w:line="258" w:lineRule="auto"/>
            </w:pPr>
            <w:r>
              <w:rPr>
                <w:rFonts w:ascii="Times New Roman" w:eastAsia="Times New Roman" w:hAnsi="Times New Roman" w:cs="Times New Roman"/>
              </w:rPr>
              <w:t xml:space="preserve">ориентироваться в построении научно-популярного и учебного текста и использовать полученную информацию в практической деятельности;  </w:t>
            </w:r>
          </w:p>
          <w:p w:rsidR="005E71F1" w:rsidRDefault="005E71F1" w:rsidP="005E71F1">
            <w:pPr>
              <w:numPr>
                <w:ilvl w:val="0"/>
                <w:numId w:val="12"/>
              </w:numPr>
              <w:spacing w:line="250" w:lineRule="auto"/>
            </w:pPr>
            <w:r>
              <w:rPr>
                <w:rFonts w:ascii="Times New Roman" w:eastAsia="Times New Roman" w:hAnsi="Times New Roman" w:cs="Times New Roman"/>
              </w:rPr>
              <w:t xml:space="preserve">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  </w:t>
            </w:r>
          </w:p>
          <w:p w:rsidR="005E71F1" w:rsidRDefault="005E71F1" w:rsidP="005E71F1">
            <w:pPr>
              <w:numPr>
                <w:ilvl w:val="0"/>
                <w:numId w:val="12"/>
              </w:numPr>
              <w:spacing w:line="243" w:lineRule="auto"/>
            </w:pPr>
            <w:r>
              <w:rPr>
                <w:rFonts w:ascii="Times New Roman" w:eastAsia="Times New Roman" w:hAnsi="Times New Roman" w:cs="Times New Roman"/>
              </w:rPr>
              <w:t xml:space="preserve">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w:t>
            </w:r>
            <w:proofErr w:type="spellStart"/>
            <w:r>
              <w:rPr>
                <w:rFonts w:ascii="Times New Roman" w:eastAsia="Times New Roman" w:hAnsi="Times New Roman" w:cs="Times New Roman"/>
              </w:rPr>
              <w:t>нѐм</w:t>
            </w:r>
            <w:proofErr w:type="spellEnd"/>
            <w:r>
              <w:rPr>
                <w:rFonts w:ascii="Times New Roman" w:eastAsia="Times New Roman" w:hAnsi="Times New Roman" w:cs="Times New Roman"/>
              </w:rPr>
              <w:t xml:space="preserve"> информацию, но и на жанр, структуру, язык;  </w:t>
            </w:r>
          </w:p>
          <w:p w:rsidR="006D71B5" w:rsidRDefault="005E71F1" w:rsidP="006D71B5">
            <w:pPr>
              <w:numPr>
                <w:ilvl w:val="0"/>
                <w:numId w:val="12"/>
              </w:numPr>
              <w:spacing w:line="251" w:lineRule="auto"/>
            </w:pPr>
            <w:r>
              <w:rPr>
                <w:rFonts w:ascii="Times New Roman" w:eastAsia="Times New Roman" w:hAnsi="Times New Roman" w:cs="Times New Roman"/>
              </w:rPr>
              <w:t>передавать содержание прочитанного или прослушанного с учётом специфики научно-популярного</w:t>
            </w:r>
            <w:proofErr w:type="gramStart"/>
            <w:r>
              <w:rPr>
                <w:rFonts w:ascii="Times New Roman" w:eastAsia="Times New Roman" w:hAnsi="Times New Roman" w:cs="Times New Roman"/>
              </w:rPr>
              <w:t xml:space="preserve"> ,</w:t>
            </w:r>
            <w:proofErr w:type="gramEnd"/>
            <w:r w:rsidR="006D71B5">
              <w:rPr>
                <w:rFonts w:ascii="Times New Roman" w:eastAsia="Times New Roman" w:hAnsi="Times New Roman" w:cs="Times New Roman"/>
              </w:rPr>
              <w:t xml:space="preserve">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6D71B5" w:rsidRDefault="006D71B5" w:rsidP="006D71B5">
            <w:pPr>
              <w:numPr>
                <w:ilvl w:val="0"/>
                <w:numId w:val="12"/>
              </w:numPr>
              <w:spacing w:line="258" w:lineRule="auto"/>
            </w:pPr>
            <w:r>
              <w:rPr>
                <w:rFonts w:ascii="Times New Roman" w:eastAsia="Times New Roman" w:hAnsi="Times New Roman" w:cs="Times New Roman"/>
              </w:rPr>
              <w:t xml:space="preserve">составлять краткую аннотацию (автор, название, тема книги, рекомендации к чтению) литературного произведения по заданному образцу;  </w:t>
            </w:r>
          </w:p>
          <w:p w:rsidR="006D71B5" w:rsidRDefault="006D71B5" w:rsidP="006D71B5">
            <w:pPr>
              <w:numPr>
                <w:ilvl w:val="0"/>
                <w:numId w:val="12"/>
              </w:numPr>
              <w:spacing w:after="27" w:line="257" w:lineRule="auto"/>
            </w:pPr>
            <w:r>
              <w:rPr>
                <w:rFonts w:ascii="Times New Roman" w:eastAsia="Times New Roman" w:hAnsi="Times New Roman" w:cs="Times New Roman"/>
              </w:rPr>
              <w:t xml:space="preserve">самостоятельно пользоваться алфавитным каталогом, соответствующими возрасту словарями и справочной литературой.  </w:t>
            </w:r>
          </w:p>
          <w:p w:rsidR="006D71B5" w:rsidRDefault="006D71B5" w:rsidP="006D71B5">
            <w:r>
              <w:rPr>
                <w:rFonts w:ascii="Times New Roman" w:eastAsia="Times New Roman" w:hAnsi="Times New Roman" w:cs="Times New Roman"/>
                <w:b/>
                <w:i/>
              </w:rPr>
              <w:t xml:space="preserve">Выпускник получит возможность научиться:  </w:t>
            </w:r>
          </w:p>
          <w:p w:rsidR="006D71B5" w:rsidRDefault="006D71B5" w:rsidP="006D71B5">
            <w:pPr>
              <w:numPr>
                <w:ilvl w:val="0"/>
                <w:numId w:val="12"/>
              </w:numPr>
              <w:spacing w:line="275" w:lineRule="auto"/>
            </w:pPr>
            <w:r>
              <w:rPr>
                <w:rFonts w:ascii="Times New Roman" w:eastAsia="Times New Roman" w:hAnsi="Times New Roman" w:cs="Times New Roman"/>
              </w:rPr>
              <w:t xml:space="preserve">воспринимать художественную литературу как вид искусства;  </w:t>
            </w:r>
          </w:p>
          <w:p w:rsidR="006D71B5" w:rsidRDefault="006D71B5" w:rsidP="006D71B5">
            <w:pPr>
              <w:numPr>
                <w:ilvl w:val="0"/>
                <w:numId w:val="12"/>
              </w:numPr>
              <w:spacing w:line="257" w:lineRule="auto"/>
            </w:pPr>
            <w:r>
              <w:rPr>
                <w:rFonts w:ascii="Times New Roman" w:eastAsia="Times New Roman" w:hAnsi="Times New Roman" w:cs="Times New Roman"/>
              </w:rPr>
              <w:t xml:space="preserve">осмысливать эстетические и нравственные ценности художественного текста и высказывать собственное суждение;  </w:t>
            </w:r>
          </w:p>
          <w:p w:rsidR="006D71B5" w:rsidRDefault="006D71B5" w:rsidP="006D71B5">
            <w:pPr>
              <w:numPr>
                <w:ilvl w:val="0"/>
                <w:numId w:val="12"/>
              </w:numPr>
              <w:spacing w:after="22" w:line="257" w:lineRule="auto"/>
            </w:pPr>
            <w:r>
              <w:rPr>
                <w:rFonts w:ascii="Times New Roman" w:eastAsia="Times New Roman" w:hAnsi="Times New Roman" w:cs="Times New Roman"/>
              </w:rPr>
              <w:t xml:space="preserve">осознанно выбирать виды чтения (ознакомительное, изучающее, выборочное, поисковое) в зависимости от цели чтения; </w:t>
            </w:r>
          </w:p>
          <w:p w:rsidR="006D71B5" w:rsidRDefault="006D71B5" w:rsidP="006D71B5">
            <w:pPr>
              <w:numPr>
                <w:ilvl w:val="0"/>
                <w:numId w:val="12"/>
              </w:numPr>
              <w:spacing w:line="279" w:lineRule="auto"/>
            </w:pPr>
            <w:r>
              <w:rPr>
                <w:rFonts w:ascii="Times New Roman" w:eastAsia="Times New Roman" w:hAnsi="Times New Roman" w:cs="Times New Roman"/>
              </w:rPr>
              <w:t xml:space="preserve">определять авторскую позицию и высказывать своё отношение к герою и его поступкам;  </w:t>
            </w:r>
          </w:p>
          <w:p w:rsidR="006D71B5" w:rsidRPr="006D71B5" w:rsidRDefault="006D71B5" w:rsidP="006D71B5">
            <w:pPr>
              <w:numPr>
                <w:ilvl w:val="0"/>
                <w:numId w:val="12"/>
              </w:numPr>
              <w:spacing w:after="12" w:line="268" w:lineRule="auto"/>
            </w:pPr>
            <w:r>
              <w:rPr>
                <w:rFonts w:ascii="Times New Roman" w:eastAsia="Times New Roman" w:hAnsi="Times New Roman" w:cs="Times New Roman"/>
              </w:rPr>
              <w:t xml:space="preserve">доказывать и подтверждать фактами (из текста) собственное суждение;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писать отзыв о прочитанной книге; работать с тематическим каталогом; работать с детской периодикой.  </w:t>
            </w:r>
          </w:p>
          <w:p w:rsidR="006D71B5" w:rsidRDefault="006D71B5" w:rsidP="006D71B5">
            <w:pPr>
              <w:spacing w:after="12" w:line="268" w:lineRule="auto"/>
              <w:rPr>
                <w:rFonts w:ascii="Times New Roman" w:eastAsia="Times New Roman" w:hAnsi="Times New Roman" w:cs="Times New Roman"/>
              </w:rPr>
            </w:pPr>
            <w:r>
              <w:rPr>
                <w:rFonts w:ascii="Times New Roman" w:eastAsia="Times New Roman" w:hAnsi="Times New Roman" w:cs="Times New Roman"/>
                <w:b/>
              </w:rPr>
              <w:t>Творческая деятельность</w:t>
            </w:r>
            <w:r>
              <w:rPr>
                <w:rFonts w:ascii="Times New Roman" w:eastAsia="Times New Roman" w:hAnsi="Times New Roman" w:cs="Times New Roman"/>
              </w:rPr>
              <w:t xml:space="preserve">  </w:t>
            </w:r>
          </w:p>
          <w:p w:rsidR="006D71B5" w:rsidRDefault="006D71B5" w:rsidP="006D71B5">
            <w:pPr>
              <w:spacing w:after="12" w:line="268" w:lineRule="auto"/>
            </w:pPr>
            <w:r>
              <w:rPr>
                <w:rFonts w:ascii="Times New Roman" w:eastAsia="Times New Roman" w:hAnsi="Times New Roman" w:cs="Times New Roman"/>
                <w:b/>
                <w:i/>
              </w:rPr>
              <w:t xml:space="preserve">Выпускник научится:  </w:t>
            </w:r>
          </w:p>
          <w:p w:rsidR="006D71B5" w:rsidRDefault="006D71B5" w:rsidP="006D71B5">
            <w:pPr>
              <w:spacing w:after="27" w:line="257" w:lineRule="auto"/>
              <w:ind w:left="2" w:right="261"/>
            </w:pPr>
            <w:r>
              <w:rPr>
                <w:rFonts w:ascii="Times New Roman" w:eastAsia="Times New Roman" w:hAnsi="Times New Roman" w:cs="Times New Roman"/>
              </w:rPr>
              <w:t xml:space="preserve">читать по ролям литературное произведение;  • </w:t>
            </w:r>
            <w:r>
              <w:rPr>
                <w:rFonts w:ascii="Times New Roman" w:eastAsia="Times New Roman" w:hAnsi="Times New Roman" w:cs="Times New Roman"/>
              </w:rPr>
              <w:lastRenderedPageBreak/>
              <w:t xml:space="preserve">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Pr>
                <w:rFonts w:ascii="Times New Roman" w:eastAsia="Times New Roman" w:hAnsi="Times New Roman" w:cs="Times New Roman"/>
              </w:rPr>
              <w:t>этапность</w:t>
            </w:r>
            <w:proofErr w:type="spellEnd"/>
            <w:r>
              <w:rPr>
                <w:rFonts w:ascii="Times New Roman" w:eastAsia="Times New Roman" w:hAnsi="Times New Roman" w:cs="Times New Roman"/>
              </w:rPr>
              <w:t xml:space="preserve"> в выполнении действий; давать последовательную характеристику героя; составлять текст на основе плана);  •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  </w:t>
            </w:r>
          </w:p>
          <w:p w:rsidR="006D71B5" w:rsidRDefault="006D71B5" w:rsidP="006D71B5">
            <w:pPr>
              <w:ind w:left="2"/>
            </w:pPr>
            <w:r>
              <w:rPr>
                <w:rFonts w:ascii="Times New Roman" w:eastAsia="Times New Roman" w:hAnsi="Times New Roman" w:cs="Times New Roman"/>
                <w:b/>
                <w:i/>
              </w:rPr>
              <w:t xml:space="preserve">Выпускник получит возможность научиться:  </w:t>
            </w:r>
          </w:p>
          <w:p w:rsidR="006D71B5" w:rsidRDefault="006D71B5" w:rsidP="006D71B5">
            <w:pPr>
              <w:numPr>
                <w:ilvl w:val="0"/>
                <w:numId w:val="13"/>
              </w:numPr>
              <w:spacing w:line="278" w:lineRule="auto"/>
            </w:pPr>
            <w:r>
              <w:rPr>
                <w:rFonts w:ascii="Times New Roman" w:eastAsia="Times New Roman" w:hAnsi="Times New Roman" w:cs="Times New Roman"/>
              </w:rPr>
              <w:t xml:space="preserve">творчески пересказывать текст (от лица героя, от автора), дополнять текст;  </w:t>
            </w:r>
          </w:p>
          <w:p w:rsidR="006D71B5" w:rsidRDefault="006D71B5" w:rsidP="006D71B5">
            <w:pPr>
              <w:numPr>
                <w:ilvl w:val="0"/>
                <w:numId w:val="13"/>
              </w:numPr>
              <w:spacing w:line="276" w:lineRule="auto"/>
            </w:pPr>
            <w:r>
              <w:rPr>
                <w:rFonts w:ascii="Times New Roman" w:eastAsia="Times New Roman" w:hAnsi="Times New Roman" w:cs="Times New Roman"/>
              </w:rPr>
              <w:t xml:space="preserve">создавать иллюстрации, диафильм по содержанию произведения;  </w:t>
            </w:r>
          </w:p>
          <w:p w:rsidR="006D71B5" w:rsidRDefault="006D71B5" w:rsidP="006D71B5">
            <w:pPr>
              <w:numPr>
                <w:ilvl w:val="0"/>
                <w:numId w:val="13"/>
              </w:numPr>
              <w:spacing w:after="3" w:line="276" w:lineRule="auto"/>
            </w:pPr>
            <w:r>
              <w:rPr>
                <w:rFonts w:ascii="Times New Roman" w:eastAsia="Times New Roman" w:hAnsi="Times New Roman" w:cs="Times New Roman"/>
              </w:rPr>
              <w:t xml:space="preserve">работать в группе, создавая инсценировки по произведению, сценарии, проекты;  </w:t>
            </w:r>
          </w:p>
          <w:p w:rsidR="006D71B5" w:rsidRPr="006D71B5" w:rsidRDefault="006D71B5" w:rsidP="006D71B5">
            <w:pPr>
              <w:numPr>
                <w:ilvl w:val="0"/>
                <w:numId w:val="13"/>
              </w:numPr>
              <w:spacing w:line="279" w:lineRule="auto"/>
            </w:pPr>
            <w:r>
              <w:rPr>
                <w:rFonts w:ascii="Times New Roman" w:eastAsia="Times New Roman" w:hAnsi="Times New Roman" w:cs="Times New Roman"/>
              </w:rPr>
              <w:t xml:space="preserve">способам написания изложения.  </w:t>
            </w:r>
            <w:r>
              <w:rPr>
                <w:rFonts w:ascii="Times New Roman" w:eastAsia="Times New Roman" w:hAnsi="Times New Roman" w:cs="Times New Roman"/>
                <w:b/>
              </w:rPr>
              <w:t>Литературоведческая пропедевтика</w:t>
            </w:r>
            <w:r>
              <w:rPr>
                <w:rFonts w:ascii="Times New Roman" w:eastAsia="Times New Roman" w:hAnsi="Times New Roman" w:cs="Times New Roman"/>
              </w:rPr>
              <w:t xml:space="preserve"> </w:t>
            </w:r>
          </w:p>
          <w:p w:rsidR="006D71B5" w:rsidRDefault="006D71B5" w:rsidP="006D71B5">
            <w:pPr>
              <w:spacing w:line="279" w:lineRule="auto"/>
              <w:ind w:left="2"/>
            </w:pPr>
            <w:r>
              <w:rPr>
                <w:rFonts w:ascii="Times New Roman" w:eastAsia="Times New Roman" w:hAnsi="Times New Roman" w:cs="Times New Roman"/>
              </w:rPr>
              <w:t xml:space="preserve"> </w:t>
            </w:r>
            <w:r>
              <w:rPr>
                <w:rFonts w:ascii="Times New Roman" w:eastAsia="Times New Roman" w:hAnsi="Times New Roman" w:cs="Times New Roman"/>
                <w:b/>
                <w:i/>
              </w:rPr>
              <w:t xml:space="preserve">Выпускник научится:  </w:t>
            </w:r>
          </w:p>
          <w:p w:rsidR="006D71B5" w:rsidRDefault="006D71B5" w:rsidP="006D71B5">
            <w:pPr>
              <w:numPr>
                <w:ilvl w:val="0"/>
                <w:numId w:val="13"/>
              </w:numPr>
              <w:spacing w:after="3" w:line="276" w:lineRule="auto"/>
            </w:pPr>
            <w:r>
              <w:rPr>
                <w:rFonts w:ascii="Times New Roman" w:eastAsia="Times New Roman" w:hAnsi="Times New Roman" w:cs="Times New Roman"/>
              </w:rPr>
              <w:t xml:space="preserve">сравнивать, сопоставлять, делать элементарный анализ различных текстов, выделяя два-три существенных признака;  </w:t>
            </w:r>
          </w:p>
          <w:p w:rsidR="006D71B5" w:rsidRDefault="006D71B5" w:rsidP="006D71B5">
            <w:pPr>
              <w:numPr>
                <w:ilvl w:val="0"/>
                <w:numId w:val="13"/>
              </w:numPr>
            </w:pPr>
            <w:r>
              <w:rPr>
                <w:rFonts w:ascii="Times New Roman" w:eastAsia="Times New Roman" w:hAnsi="Times New Roman" w:cs="Times New Roman"/>
              </w:rPr>
              <w:t xml:space="preserve">отличать прозаический текст от поэтического;  </w:t>
            </w:r>
          </w:p>
          <w:p w:rsidR="006D71B5" w:rsidRDefault="006D71B5" w:rsidP="006D71B5">
            <w:pPr>
              <w:numPr>
                <w:ilvl w:val="0"/>
                <w:numId w:val="13"/>
              </w:numPr>
              <w:spacing w:after="6" w:line="277" w:lineRule="auto"/>
            </w:pPr>
            <w:r>
              <w:rPr>
                <w:rFonts w:ascii="Times New Roman" w:eastAsia="Times New Roman" w:hAnsi="Times New Roman" w:cs="Times New Roman"/>
              </w:rPr>
              <w:t xml:space="preserve">распознавать особенности построения фольклорных форм (сказки, загадки, пословицы).  </w:t>
            </w:r>
          </w:p>
          <w:p w:rsidR="006D71B5" w:rsidRDefault="006D71B5" w:rsidP="006D71B5">
            <w:pPr>
              <w:ind w:left="2"/>
            </w:pPr>
            <w:r>
              <w:rPr>
                <w:rFonts w:ascii="Times New Roman" w:eastAsia="Times New Roman" w:hAnsi="Times New Roman" w:cs="Times New Roman"/>
                <w:b/>
                <w:i/>
              </w:rPr>
              <w:t xml:space="preserve">Выпускник получит возможность научиться:  </w:t>
            </w:r>
          </w:p>
          <w:p w:rsidR="006D71B5" w:rsidRDefault="006D71B5" w:rsidP="006D71B5">
            <w:pPr>
              <w:numPr>
                <w:ilvl w:val="0"/>
                <w:numId w:val="13"/>
              </w:numPr>
              <w:spacing w:after="45" w:line="237" w:lineRule="auto"/>
            </w:pPr>
            <w:r>
              <w:rPr>
                <w:rFonts w:ascii="Times New Roman" w:eastAsia="Times New Roman" w:hAnsi="Times New Roman" w:cs="Times New Roman"/>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w:t>
            </w:r>
          </w:p>
          <w:p w:rsidR="006D71B5" w:rsidRDefault="006D71B5" w:rsidP="006D71B5">
            <w:pPr>
              <w:spacing w:line="258" w:lineRule="auto"/>
              <w:ind w:left="2" w:right="423"/>
            </w:pPr>
            <w:r>
              <w:rPr>
                <w:rFonts w:ascii="Times New Roman" w:eastAsia="Times New Roman" w:hAnsi="Times New Roman" w:cs="Times New Roman"/>
              </w:rPr>
              <w:t xml:space="preserve">выразительности (сравнение, олицетворение, метафора);  • определять позиции героев художественного текста, позицию автора художественного текста;  </w:t>
            </w:r>
          </w:p>
          <w:p w:rsidR="005E71F1" w:rsidRDefault="006D71B5" w:rsidP="006D71B5">
            <w:pPr>
              <w:numPr>
                <w:ilvl w:val="0"/>
                <w:numId w:val="12"/>
              </w:numPr>
              <w:spacing w:line="253" w:lineRule="auto"/>
            </w:pPr>
            <w:r>
              <w:rPr>
                <w:rFonts w:ascii="Times New Roman" w:eastAsia="Times New Roman" w:hAnsi="Times New Roman" w:cs="Times New Roman"/>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r>
    </w:tbl>
    <w:p w:rsidR="00654CA6" w:rsidRDefault="00654CA6" w:rsidP="005E71F1">
      <w:pPr>
        <w:spacing w:after="0"/>
        <w:ind w:right="11062"/>
      </w:pPr>
    </w:p>
    <w:p w:rsidR="00654CA6" w:rsidRDefault="00654CA6">
      <w:pPr>
        <w:spacing w:after="0"/>
        <w:ind w:left="-1702" w:right="11062"/>
      </w:pPr>
    </w:p>
    <w:tbl>
      <w:tblPr>
        <w:tblStyle w:val="TableGrid"/>
        <w:tblW w:w="9573" w:type="dxa"/>
        <w:tblInd w:w="-108" w:type="dxa"/>
        <w:tblCellMar>
          <w:top w:w="12" w:type="dxa"/>
          <w:left w:w="106" w:type="dxa"/>
          <w:right w:w="74" w:type="dxa"/>
        </w:tblCellMar>
        <w:tblLook w:val="04A0"/>
      </w:tblPr>
      <w:tblGrid>
        <w:gridCol w:w="533"/>
        <w:gridCol w:w="2831"/>
        <w:gridCol w:w="74"/>
        <w:gridCol w:w="6135"/>
      </w:tblGrid>
      <w:tr w:rsidR="00654CA6" w:rsidTr="008B1A26">
        <w:trPr>
          <w:trHeight w:val="3947"/>
        </w:trPr>
        <w:tc>
          <w:tcPr>
            <w:tcW w:w="533" w:type="dxa"/>
            <w:tcBorders>
              <w:top w:val="single" w:sz="4" w:space="0" w:color="000000"/>
              <w:left w:val="single" w:sz="4" w:space="0" w:color="000000"/>
              <w:bottom w:val="single" w:sz="4" w:space="0" w:color="000000"/>
              <w:right w:val="single" w:sz="4" w:space="0" w:color="000000"/>
            </w:tcBorders>
          </w:tcPr>
          <w:p w:rsidR="00654CA6" w:rsidRDefault="00D743B1">
            <w:pPr>
              <w:ind w:left="2"/>
            </w:pPr>
            <w:r>
              <w:rPr>
                <w:rFonts w:ascii="Times New Roman" w:eastAsia="Times New Roman" w:hAnsi="Times New Roman" w:cs="Times New Roman"/>
                <w:b/>
              </w:rPr>
              <w:t xml:space="preserve">5 </w:t>
            </w:r>
          </w:p>
        </w:tc>
        <w:tc>
          <w:tcPr>
            <w:tcW w:w="2905" w:type="dxa"/>
            <w:gridSpan w:val="2"/>
            <w:tcBorders>
              <w:top w:val="single" w:sz="4" w:space="0" w:color="000000"/>
              <w:left w:val="single" w:sz="4" w:space="0" w:color="000000"/>
              <w:bottom w:val="single" w:sz="4" w:space="0" w:color="000000"/>
              <w:right w:val="single" w:sz="4" w:space="0" w:color="000000"/>
            </w:tcBorders>
          </w:tcPr>
          <w:p w:rsidR="00654CA6" w:rsidRDefault="00D743B1">
            <w:r>
              <w:rPr>
                <w:rFonts w:ascii="Times New Roman" w:eastAsia="Times New Roman" w:hAnsi="Times New Roman" w:cs="Times New Roman"/>
                <w:b/>
                <w:sz w:val="24"/>
              </w:rPr>
              <w:t xml:space="preserve">II. </w:t>
            </w:r>
          </w:p>
          <w:p w:rsidR="00654CA6" w:rsidRDefault="00D743B1">
            <w:pPr>
              <w:spacing w:after="24"/>
            </w:pPr>
            <w:r>
              <w:rPr>
                <w:rFonts w:ascii="Times New Roman" w:eastAsia="Times New Roman" w:hAnsi="Times New Roman" w:cs="Times New Roman"/>
                <w:b/>
                <w:sz w:val="24"/>
              </w:rPr>
              <w:t xml:space="preserve">СОДЕРЖАТЕЛЬНЫЙ </w:t>
            </w:r>
          </w:p>
          <w:p w:rsidR="00654CA6" w:rsidRDefault="00D743B1">
            <w:r>
              <w:rPr>
                <w:rFonts w:ascii="Times New Roman" w:eastAsia="Times New Roman" w:hAnsi="Times New Roman" w:cs="Times New Roman"/>
                <w:b/>
                <w:sz w:val="24"/>
              </w:rPr>
              <w:t>РАЗДЕЛ</w:t>
            </w:r>
            <w:r>
              <w:rPr>
                <w:rFonts w:ascii="Times New Roman" w:eastAsia="Times New Roman" w:hAnsi="Times New Roman" w:cs="Times New Roman"/>
                <w:sz w:val="24"/>
              </w:rPr>
              <w:t xml:space="preserve"> </w:t>
            </w:r>
          </w:p>
          <w:p w:rsidR="00654CA6" w:rsidRDefault="00D743B1">
            <w:r>
              <w:rPr>
                <w:rFonts w:ascii="Times New Roman" w:eastAsia="Times New Roman" w:hAnsi="Times New Roman" w:cs="Times New Roman"/>
                <w:b/>
                <w:sz w:val="24"/>
              </w:rPr>
              <w:t xml:space="preserve"> </w:t>
            </w:r>
          </w:p>
          <w:p w:rsidR="00654CA6" w:rsidRDefault="00D743B1">
            <w:r>
              <w:rPr>
                <w:rFonts w:ascii="Times New Roman" w:eastAsia="Times New Roman" w:hAnsi="Times New Roman" w:cs="Times New Roman"/>
                <w:b/>
                <w:sz w:val="24"/>
              </w:rPr>
              <w:t xml:space="preserve">2.1.3. </w:t>
            </w:r>
            <w:r>
              <w:rPr>
                <w:rFonts w:ascii="Times New Roman" w:eastAsia="Times New Roman" w:hAnsi="Times New Roman" w:cs="Times New Roman"/>
                <w:sz w:val="24"/>
              </w:rPr>
              <w:t xml:space="preserve">Связь </w:t>
            </w:r>
          </w:p>
          <w:p w:rsidR="00654CA6" w:rsidRDefault="00D743B1">
            <w:r>
              <w:rPr>
                <w:rFonts w:ascii="Times New Roman" w:eastAsia="Times New Roman" w:hAnsi="Times New Roman" w:cs="Times New Roman"/>
                <w:sz w:val="24"/>
              </w:rPr>
              <w:t>универсальных учебных действий с содержанием учебных предметов</w:t>
            </w:r>
            <w:r>
              <w:rPr>
                <w:rFonts w:ascii="Times New Roman" w:eastAsia="Times New Roman" w:hAnsi="Times New Roman" w:cs="Times New Roman"/>
                <w:b/>
                <w:sz w:val="24"/>
              </w:rPr>
              <w:t xml:space="preserve"> </w:t>
            </w:r>
          </w:p>
        </w:tc>
        <w:tc>
          <w:tcPr>
            <w:tcW w:w="6135" w:type="dxa"/>
            <w:tcBorders>
              <w:top w:val="single" w:sz="4" w:space="0" w:color="000000"/>
              <w:left w:val="single" w:sz="4" w:space="0" w:color="000000"/>
              <w:bottom w:val="single" w:sz="4" w:space="0" w:color="000000"/>
              <w:right w:val="single" w:sz="4" w:space="0" w:color="000000"/>
            </w:tcBorders>
          </w:tcPr>
          <w:p w:rsidR="00654CA6" w:rsidRDefault="00D743B1">
            <w:pPr>
              <w:ind w:left="2"/>
            </w:pPr>
            <w:proofErr w:type="spellStart"/>
            <w:proofErr w:type="gramStart"/>
            <w:r>
              <w:rPr>
                <w:rFonts w:ascii="Times New Roman" w:eastAsia="Times New Roman" w:hAnsi="Times New Roman" w:cs="Times New Roman"/>
                <w:b/>
              </w:rPr>
              <w:t>стр</w:t>
            </w:r>
            <w:proofErr w:type="spellEnd"/>
            <w:proofErr w:type="gramEnd"/>
            <w:r>
              <w:rPr>
                <w:rFonts w:ascii="Times New Roman" w:eastAsia="Times New Roman" w:hAnsi="Times New Roman" w:cs="Times New Roman"/>
                <w:b/>
              </w:rPr>
              <w:t xml:space="preserve"> 82</w:t>
            </w:r>
            <w:r>
              <w:rPr>
                <w:rFonts w:ascii="Times New Roman" w:eastAsia="Times New Roman" w:hAnsi="Times New Roman" w:cs="Times New Roman"/>
              </w:rPr>
              <w:t xml:space="preserve">  </w:t>
            </w:r>
            <w:r>
              <w:rPr>
                <w:rFonts w:ascii="Times New Roman" w:eastAsia="Times New Roman" w:hAnsi="Times New Roman" w:cs="Times New Roman"/>
                <w:b/>
                <w:i/>
              </w:rPr>
              <w:t>добавить предметы</w:t>
            </w:r>
            <w:r>
              <w:rPr>
                <w:rFonts w:ascii="Times New Roman" w:eastAsia="Times New Roman" w:hAnsi="Times New Roman" w:cs="Times New Roman"/>
              </w:rPr>
              <w:t xml:space="preserve">  </w:t>
            </w:r>
          </w:p>
          <w:p w:rsidR="00654CA6" w:rsidRDefault="00D743B1">
            <w:pPr>
              <w:spacing w:after="165"/>
              <w:ind w:left="2"/>
            </w:pPr>
            <w:r>
              <w:rPr>
                <w:rFonts w:ascii="Times New Roman" w:eastAsia="Times New Roman" w:hAnsi="Times New Roman" w:cs="Times New Roman"/>
                <w:sz w:val="8"/>
              </w:rPr>
              <w:t xml:space="preserve"> </w:t>
            </w:r>
          </w:p>
          <w:p w:rsidR="00654CA6" w:rsidRDefault="006D71B5">
            <w:pPr>
              <w:spacing w:line="276" w:lineRule="auto"/>
              <w:ind w:left="2"/>
            </w:pPr>
            <w:r>
              <w:rPr>
                <w:rFonts w:ascii="Times New Roman" w:eastAsia="Times New Roman" w:hAnsi="Times New Roman" w:cs="Times New Roman"/>
              </w:rPr>
              <w:t>«Родной язык (эвенкийский</w:t>
            </w:r>
            <w:r w:rsidR="00D743B1">
              <w:rPr>
                <w:rFonts w:ascii="Times New Roman" w:eastAsia="Times New Roman" w:hAnsi="Times New Roman" w:cs="Times New Roman"/>
              </w:rPr>
              <w:t>)», «Литературное</w:t>
            </w:r>
            <w:r>
              <w:rPr>
                <w:rFonts w:ascii="Times New Roman" w:eastAsia="Times New Roman" w:hAnsi="Times New Roman" w:cs="Times New Roman"/>
              </w:rPr>
              <w:t xml:space="preserve"> чтение на родном языке (эвенкийском)</w:t>
            </w:r>
            <w:r w:rsidR="00D743B1">
              <w:rPr>
                <w:rFonts w:ascii="Times New Roman" w:eastAsia="Times New Roman" w:hAnsi="Times New Roman" w:cs="Times New Roman"/>
              </w:rPr>
              <w:t xml:space="preserve"> </w:t>
            </w:r>
          </w:p>
          <w:p w:rsidR="00654CA6" w:rsidRDefault="00D743B1">
            <w:pPr>
              <w:spacing w:after="169"/>
              <w:ind w:left="2"/>
            </w:pPr>
            <w:r>
              <w:rPr>
                <w:rFonts w:ascii="Times New Roman" w:eastAsia="Times New Roman" w:hAnsi="Times New Roman" w:cs="Times New Roman"/>
                <w:sz w:val="8"/>
              </w:rPr>
              <w:t xml:space="preserve"> </w:t>
            </w:r>
          </w:p>
          <w:p w:rsidR="00654CA6" w:rsidRDefault="00D743B1">
            <w:pPr>
              <w:ind w:left="2"/>
            </w:pPr>
            <w:r>
              <w:rPr>
                <w:rFonts w:ascii="Times New Roman" w:eastAsia="Times New Roman" w:hAnsi="Times New Roman" w:cs="Times New Roman"/>
                <w:b/>
                <w:i/>
              </w:rPr>
              <w:t xml:space="preserve">Читать в следующей редакции: </w:t>
            </w:r>
          </w:p>
          <w:p w:rsidR="00654CA6" w:rsidRDefault="00D743B1">
            <w:pPr>
              <w:spacing w:after="169"/>
              <w:ind w:left="2"/>
            </w:pPr>
            <w:r>
              <w:rPr>
                <w:rFonts w:ascii="Times New Roman" w:eastAsia="Times New Roman" w:hAnsi="Times New Roman" w:cs="Times New Roman"/>
                <w:b/>
                <w:sz w:val="8"/>
              </w:rPr>
              <w:t xml:space="preserve"> </w:t>
            </w:r>
          </w:p>
          <w:p w:rsidR="00654CA6" w:rsidRDefault="00D743B1">
            <w:pPr>
              <w:ind w:left="2"/>
            </w:pPr>
            <w:r>
              <w:rPr>
                <w:rFonts w:ascii="Times New Roman" w:eastAsia="Times New Roman" w:hAnsi="Times New Roman" w:cs="Times New Roman"/>
                <w:b/>
              </w:rPr>
              <w:t>«Родной язык (</w:t>
            </w:r>
            <w:r w:rsidR="006D71B5">
              <w:rPr>
                <w:rFonts w:ascii="Times New Roman" w:eastAsia="Times New Roman" w:hAnsi="Times New Roman" w:cs="Times New Roman"/>
                <w:b/>
              </w:rPr>
              <w:t>эвенкийский</w:t>
            </w:r>
            <w:r>
              <w:rPr>
                <w:rFonts w:ascii="Times New Roman" w:eastAsia="Times New Roman" w:hAnsi="Times New Roman" w:cs="Times New Roman"/>
                <w:b/>
              </w:rPr>
              <w:t xml:space="preserve">)»  </w:t>
            </w:r>
          </w:p>
          <w:p w:rsidR="00654CA6" w:rsidRDefault="00D743B1">
            <w:pPr>
              <w:numPr>
                <w:ilvl w:val="0"/>
                <w:numId w:val="14"/>
              </w:numPr>
              <w:spacing w:line="253" w:lineRule="auto"/>
            </w:pPr>
            <w:r>
              <w:rPr>
                <w:rFonts w:ascii="Times New Roman" w:eastAsia="Times New Roman" w:hAnsi="Times New Roman" w:cs="Times New Roman"/>
              </w:rPr>
              <w:t xml:space="preserve">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54CA6" w:rsidRDefault="00D743B1">
            <w:pPr>
              <w:numPr>
                <w:ilvl w:val="0"/>
                <w:numId w:val="14"/>
              </w:numPr>
              <w:spacing w:line="251" w:lineRule="auto"/>
            </w:pPr>
            <w:r>
              <w:rPr>
                <w:rFonts w:ascii="Times New Roman" w:eastAsia="Times New Roman" w:hAnsi="Times New Roman" w:cs="Times New Roman"/>
              </w:rPr>
              <w:lastRenderedPageBreak/>
              <w:t xml:space="preserve">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654CA6" w:rsidRDefault="00D743B1">
            <w:pPr>
              <w:numPr>
                <w:ilvl w:val="0"/>
                <w:numId w:val="14"/>
              </w:numPr>
              <w:spacing w:line="243" w:lineRule="auto"/>
            </w:pPr>
            <w:r>
              <w:rPr>
                <w:rFonts w:ascii="Times New Roman" w:eastAsia="Times New Roman" w:hAnsi="Times New Roman" w:cs="Times New Roman"/>
              </w:rPr>
              <w:t xml:space="preserve">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654CA6" w:rsidRDefault="00D743B1">
            <w:pPr>
              <w:numPr>
                <w:ilvl w:val="0"/>
                <w:numId w:val="14"/>
              </w:numPr>
              <w:spacing w:line="251" w:lineRule="auto"/>
            </w:pPr>
            <w:r>
              <w:rPr>
                <w:rFonts w:ascii="Times New Roman" w:eastAsia="Times New Roman" w:hAnsi="Times New Roman" w:cs="Times New Roman"/>
              </w:rPr>
              <w:t xml:space="preserve">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6D71B5" w:rsidRDefault="00D743B1" w:rsidP="006D71B5">
            <w:pPr>
              <w:spacing w:after="170"/>
              <w:ind w:left="2"/>
            </w:pPr>
            <w:r>
              <w:rPr>
                <w:rFonts w:ascii="Times New Roman" w:eastAsia="Times New Roman" w:hAnsi="Times New Roman" w:cs="Times New Roman"/>
              </w:rPr>
              <w:t xml:space="preserve">овладение учебными действиями с языковыми единицами и умение использовать знания для решения познавательных, </w:t>
            </w:r>
            <w:r w:rsidR="006D71B5">
              <w:rPr>
                <w:rFonts w:ascii="Times New Roman" w:eastAsia="Times New Roman" w:hAnsi="Times New Roman" w:cs="Times New Roman"/>
              </w:rPr>
              <w:t xml:space="preserve">практических и коммуникативных задач.  </w:t>
            </w:r>
          </w:p>
          <w:p w:rsidR="006D71B5" w:rsidRDefault="006D71B5" w:rsidP="006D71B5">
            <w:pPr>
              <w:spacing w:line="254" w:lineRule="auto"/>
              <w:ind w:left="2" w:right="560"/>
              <w:rPr>
                <w:rFonts w:ascii="Times New Roman" w:eastAsia="Times New Roman" w:hAnsi="Times New Roman" w:cs="Times New Roman"/>
                <w:b/>
              </w:rPr>
            </w:pPr>
            <w:r>
              <w:rPr>
                <w:rFonts w:ascii="Times New Roman" w:eastAsia="Times New Roman" w:hAnsi="Times New Roman" w:cs="Times New Roman"/>
                <w:b/>
              </w:rPr>
              <w:t xml:space="preserve">«Литературное чтение на родном языке (эвенкийском)» </w:t>
            </w:r>
          </w:p>
          <w:p w:rsidR="006D71B5" w:rsidRPr="008B1A26" w:rsidRDefault="006D71B5" w:rsidP="008B1A26">
            <w:pPr>
              <w:pStyle w:val="a3"/>
              <w:numPr>
                <w:ilvl w:val="0"/>
                <w:numId w:val="18"/>
              </w:numPr>
              <w:spacing w:line="254" w:lineRule="auto"/>
              <w:ind w:right="560"/>
              <w:rPr>
                <w:rFonts w:ascii="Times New Roman" w:eastAsia="Times New Roman" w:hAnsi="Times New Roman" w:cs="Times New Roman"/>
              </w:rPr>
            </w:pPr>
            <w:r w:rsidRPr="008B1A26">
              <w:rPr>
                <w:rFonts w:ascii="Times New Roman" w:eastAsia="Times New Roman" w:hAnsi="Times New Roman" w:cs="Times New Roman"/>
              </w:rPr>
              <w:t xml:space="preserve">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6D71B5" w:rsidRDefault="006D71B5" w:rsidP="008B1A26">
            <w:pPr>
              <w:pStyle w:val="a3"/>
              <w:numPr>
                <w:ilvl w:val="0"/>
                <w:numId w:val="15"/>
              </w:numPr>
              <w:spacing w:after="170"/>
            </w:pPr>
            <w:r w:rsidRPr="008B1A26">
              <w:rPr>
                <w:rFonts w:ascii="Times New Roman" w:eastAsia="Times New Roman" w:hAnsi="Times New Roman" w:cs="Times New Roman"/>
              </w:rPr>
              <w:t xml:space="preserve">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6D71B5" w:rsidRPr="006D71B5" w:rsidRDefault="006D71B5" w:rsidP="006D71B5">
            <w:pPr>
              <w:numPr>
                <w:ilvl w:val="0"/>
                <w:numId w:val="15"/>
              </w:numPr>
              <w:spacing w:line="249" w:lineRule="auto"/>
              <w:ind w:right="55"/>
            </w:pPr>
            <w:r>
              <w:rPr>
                <w:rFonts w:ascii="Times New Roman" w:eastAsia="Times New Roman" w:hAnsi="Times New Roman" w:cs="Times New Roman"/>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B1A26" w:rsidRDefault="008B1A26" w:rsidP="008B1A26">
            <w:pPr>
              <w:spacing w:line="249" w:lineRule="auto"/>
              <w:ind w:left="2" w:right="55"/>
            </w:pPr>
            <w:r>
              <w:rPr>
                <w:rFonts w:ascii="Times New Roman" w:eastAsia="Times New Roman" w:hAnsi="Times New Roman" w:cs="Times New Roman"/>
              </w:rPr>
              <w:t xml:space="preserve">  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w:t>
            </w:r>
          </w:p>
          <w:p w:rsidR="008B1A26" w:rsidRDefault="008B1A26" w:rsidP="008B1A26">
            <w:pPr>
              <w:spacing w:after="13" w:line="265" w:lineRule="auto"/>
              <w:ind w:left="2"/>
            </w:pPr>
            <w:r>
              <w:rPr>
                <w:rFonts w:ascii="Times New Roman" w:eastAsia="Times New Roman" w:hAnsi="Times New Roman" w:cs="Times New Roman"/>
              </w:rPr>
              <w:t xml:space="preserve">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D71B5" w:rsidRDefault="008B1A26" w:rsidP="006D71B5">
            <w:pPr>
              <w:ind w:left="2"/>
            </w:pPr>
            <w:r>
              <w:rPr>
                <w:rFonts w:ascii="Times New Roman" w:eastAsia="Times New Roman" w:hAnsi="Times New Roman" w:cs="Times New Roman"/>
              </w:rPr>
              <w:t xml:space="preserve">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w:t>
            </w:r>
            <w:r>
              <w:rPr>
                <w:rFonts w:ascii="Times New Roman" w:eastAsia="Times New Roman" w:hAnsi="Times New Roman" w:cs="Times New Roman"/>
              </w:rPr>
              <w:lastRenderedPageBreak/>
              <w:t>информации.</w:t>
            </w:r>
          </w:p>
          <w:p w:rsidR="00654CA6" w:rsidRDefault="00654CA6" w:rsidP="006D71B5">
            <w:pPr>
              <w:ind w:left="2"/>
            </w:pPr>
          </w:p>
        </w:tc>
      </w:tr>
      <w:tr w:rsidR="00654CA6" w:rsidTr="008B1A26">
        <w:tblPrEx>
          <w:tblCellMar>
            <w:right w:w="57" w:type="dxa"/>
          </w:tblCellMar>
        </w:tblPrEx>
        <w:trPr>
          <w:trHeight w:val="5922"/>
        </w:trPr>
        <w:tc>
          <w:tcPr>
            <w:tcW w:w="533" w:type="dxa"/>
            <w:tcBorders>
              <w:top w:val="single" w:sz="4" w:space="0" w:color="000000"/>
              <w:left w:val="single" w:sz="4" w:space="0" w:color="000000"/>
              <w:bottom w:val="single" w:sz="4" w:space="0" w:color="000000"/>
              <w:right w:val="single" w:sz="4" w:space="0" w:color="000000"/>
            </w:tcBorders>
          </w:tcPr>
          <w:p w:rsidR="00654CA6" w:rsidRDefault="008B1A26">
            <w:pPr>
              <w:ind w:left="2"/>
            </w:pPr>
            <w:r>
              <w:rPr>
                <w:rFonts w:ascii="Times New Roman" w:eastAsia="Times New Roman" w:hAnsi="Times New Roman" w:cs="Times New Roman"/>
                <w:b/>
              </w:rPr>
              <w:lastRenderedPageBreak/>
              <w:t>7</w:t>
            </w:r>
            <w:r w:rsidR="00D743B1">
              <w:rPr>
                <w:rFonts w:ascii="Times New Roman" w:eastAsia="Times New Roman" w:hAnsi="Times New Roman" w:cs="Times New Roman"/>
                <w:b/>
              </w:rPr>
              <w:t xml:space="preserve"> </w:t>
            </w:r>
          </w:p>
        </w:tc>
        <w:tc>
          <w:tcPr>
            <w:tcW w:w="2831" w:type="dxa"/>
            <w:tcBorders>
              <w:top w:val="single" w:sz="4" w:space="0" w:color="000000"/>
              <w:left w:val="single" w:sz="4" w:space="0" w:color="000000"/>
              <w:bottom w:val="single" w:sz="4" w:space="0" w:color="000000"/>
              <w:right w:val="single" w:sz="4" w:space="0" w:color="000000"/>
            </w:tcBorders>
          </w:tcPr>
          <w:p w:rsidR="00654CA6" w:rsidRDefault="00D743B1">
            <w:r>
              <w:rPr>
                <w:rFonts w:ascii="Times New Roman" w:eastAsia="Times New Roman" w:hAnsi="Times New Roman" w:cs="Times New Roman"/>
                <w:b/>
                <w:sz w:val="24"/>
              </w:rPr>
              <w:t xml:space="preserve">II. </w:t>
            </w:r>
          </w:p>
          <w:p w:rsidR="00654CA6" w:rsidRDefault="00D743B1">
            <w:pPr>
              <w:spacing w:after="24"/>
            </w:pPr>
            <w:r>
              <w:rPr>
                <w:rFonts w:ascii="Times New Roman" w:eastAsia="Times New Roman" w:hAnsi="Times New Roman" w:cs="Times New Roman"/>
                <w:b/>
                <w:sz w:val="24"/>
              </w:rPr>
              <w:t xml:space="preserve">СОДЕРЖАТЕЛЬНЫЙ </w:t>
            </w:r>
          </w:p>
          <w:p w:rsidR="00654CA6" w:rsidRDefault="00D743B1">
            <w:r>
              <w:rPr>
                <w:rFonts w:ascii="Times New Roman" w:eastAsia="Times New Roman" w:hAnsi="Times New Roman" w:cs="Times New Roman"/>
                <w:b/>
                <w:sz w:val="24"/>
              </w:rPr>
              <w:t xml:space="preserve">РАЗДЕЛ </w:t>
            </w:r>
          </w:p>
          <w:p w:rsidR="00654CA6" w:rsidRDefault="00D743B1">
            <w:pPr>
              <w:spacing w:after="91"/>
            </w:pPr>
            <w:r>
              <w:rPr>
                <w:rFonts w:ascii="Times New Roman" w:eastAsia="Times New Roman" w:hAnsi="Times New Roman" w:cs="Times New Roman"/>
                <w:sz w:val="16"/>
              </w:rPr>
              <w:t xml:space="preserve"> </w:t>
            </w:r>
          </w:p>
          <w:p w:rsidR="00654CA6" w:rsidRDefault="00D743B1">
            <w:pPr>
              <w:spacing w:after="46" w:line="238" w:lineRule="auto"/>
              <w:jc w:val="both"/>
            </w:pPr>
            <w:r>
              <w:rPr>
                <w:rFonts w:ascii="Times New Roman" w:eastAsia="Times New Roman" w:hAnsi="Times New Roman" w:cs="Times New Roman"/>
                <w:b/>
                <w:sz w:val="24"/>
              </w:rPr>
              <w:t xml:space="preserve">1.5. </w:t>
            </w:r>
            <w:r>
              <w:rPr>
                <w:rFonts w:ascii="Times New Roman" w:eastAsia="Times New Roman" w:hAnsi="Times New Roman" w:cs="Times New Roman"/>
                <w:sz w:val="24"/>
              </w:rPr>
              <w:t xml:space="preserve">Программы отдельных учебных </w:t>
            </w:r>
          </w:p>
          <w:p w:rsidR="00654CA6" w:rsidRDefault="00D743B1">
            <w:r>
              <w:rPr>
                <w:rFonts w:ascii="Times New Roman" w:eastAsia="Times New Roman" w:hAnsi="Times New Roman" w:cs="Times New Roman"/>
                <w:sz w:val="24"/>
              </w:rPr>
              <w:t xml:space="preserve">предметов, курсов </w:t>
            </w:r>
          </w:p>
          <w:p w:rsidR="00654CA6" w:rsidRDefault="00D743B1">
            <w:pPr>
              <w:spacing w:after="86"/>
            </w:pPr>
            <w:r>
              <w:rPr>
                <w:rFonts w:ascii="Times New Roman" w:eastAsia="Times New Roman" w:hAnsi="Times New Roman" w:cs="Times New Roman"/>
                <w:b/>
                <w:sz w:val="16"/>
              </w:rPr>
              <w:t xml:space="preserve"> </w:t>
            </w:r>
          </w:p>
          <w:p w:rsidR="00654CA6" w:rsidRDefault="00D743B1">
            <w:pPr>
              <w:ind w:right="594"/>
              <w:jc w:val="both"/>
            </w:pPr>
            <w:r>
              <w:rPr>
                <w:rFonts w:ascii="Times New Roman" w:eastAsia="Times New Roman" w:hAnsi="Times New Roman" w:cs="Times New Roman"/>
                <w:b/>
                <w:sz w:val="24"/>
              </w:rPr>
              <w:t xml:space="preserve">1.5.2. </w:t>
            </w:r>
            <w:r>
              <w:rPr>
                <w:rFonts w:ascii="Times New Roman" w:eastAsia="Times New Roman" w:hAnsi="Times New Roman" w:cs="Times New Roman"/>
                <w:sz w:val="24"/>
              </w:rPr>
              <w:t>Основное содержание учебных предметов</w:t>
            </w:r>
            <w:r>
              <w:rPr>
                <w:rFonts w:ascii="Times New Roman" w:eastAsia="Times New Roman" w:hAnsi="Times New Roman" w:cs="Times New Roman"/>
                <w:b/>
                <w:color w:val="FF0000"/>
                <w:sz w:val="24"/>
              </w:rPr>
              <w:t xml:space="preserve"> </w:t>
            </w:r>
          </w:p>
        </w:tc>
        <w:tc>
          <w:tcPr>
            <w:tcW w:w="6209" w:type="dxa"/>
            <w:gridSpan w:val="2"/>
            <w:tcBorders>
              <w:top w:val="single" w:sz="4" w:space="0" w:color="000000"/>
              <w:left w:val="single" w:sz="4" w:space="0" w:color="000000"/>
              <w:bottom w:val="single" w:sz="4" w:space="0" w:color="000000"/>
              <w:right w:val="single" w:sz="4" w:space="0" w:color="000000"/>
            </w:tcBorders>
          </w:tcPr>
          <w:p w:rsidR="00654CA6" w:rsidRDefault="00D743B1">
            <w:pPr>
              <w:spacing w:line="279" w:lineRule="auto"/>
              <w:ind w:left="2"/>
            </w:pPr>
            <w:r>
              <w:rPr>
                <w:rFonts w:ascii="Times New Roman" w:eastAsia="Times New Roman" w:hAnsi="Times New Roman" w:cs="Times New Roman"/>
                <w:b/>
                <w:i/>
              </w:rPr>
              <w:t xml:space="preserve">Добавить пункты - </w:t>
            </w:r>
            <w:r>
              <w:rPr>
                <w:rFonts w:ascii="Times New Roman" w:eastAsia="Times New Roman" w:hAnsi="Times New Roman" w:cs="Times New Roman"/>
                <w:b/>
              </w:rPr>
              <w:t>1.5.2.11 и 1.5.2.12</w:t>
            </w:r>
            <w:r>
              <w:rPr>
                <w:rFonts w:ascii="Times New Roman" w:eastAsia="Times New Roman" w:hAnsi="Times New Roman" w:cs="Times New Roman"/>
                <w:b/>
                <w:i/>
              </w:rPr>
              <w:t xml:space="preserve"> следующего содержания </w:t>
            </w:r>
          </w:p>
          <w:p w:rsidR="00654CA6" w:rsidRDefault="00D743B1">
            <w:pPr>
              <w:spacing w:after="168"/>
              <w:ind w:left="2"/>
            </w:pPr>
            <w:r>
              <w:rPr>
                <w:rFonts w:ascii="Times New Roman" w:eastAsia="Times New Roman" w:hAnsi="Times New Roman" w:cs="Times New Roman"/>
                <w:i/>
                <w:sz w:val="8"/>
              </w:rPr>
              <w:t xml:space="preserve"> </w:t>
            </w:r>
          </w:p>
          <w:p w:rsidR="00654CA6" w:rsidRDefault="008B1A26">
            <w:pPr>
              <w:spacing w:after="21"/>
              <w:ind w:left="2"/>
            </w:pPr>
            <w:r>
              <w:rPr>
                <w:rFonts w:ascii="Times New Roman" w:eastAsia="Times New Roman" w:hAnsi="Times New Roman" w:cs="Times New Roman"/>
                <w:b/>
              </w:rPr>
              <w:t>1.5.2.11. Родной язык (эвенкийский</w:t>
            </w:r>
            <w:r w:rsidR="00D743B1">
              <w:rPr>
                <w:rFonts w:ascii="Times New Roman" w:eastAsia="Times New Roman" w:hAnsi="Times New Roman" w:cs="Times New Roman"/>
                <w:b/>
              </w:rPr>
              <w:t xml:space="preserve">) </w:t>
            </w:r>
          </w:p>
          <w:p w:rsidR="00654CA6" w:rsidRDefault="00D743B1">
            <w:pPr>
              <w:spacing w:after="21"/>
              <w:ind w:left="2"/>
            </w:pPr>
            <w:r>
              <w:rPr>
                <w:rFonts w:ascii="Times New Roman" w:eastAsia="Times New Roman" w:hAnsi="Times New Roman" w:cs="Times New Roman"/>
                <w:b/>
              </w:rPr>
              <w:t>Виды речевой деятельности</w:t>
            </w:r>
            <w:r>
              <w:rPr>
                <w:rFonts w:ascii="Times New Roman" w:eastAsia="Times New Roman" w:hAnsi="Times New Roman" w:cs="Times New Roman"/>
              </w:rPr>
              <w:t xml:space="preserve">  </w:t>
            </w:r>
          </w:p>
          <w:p w:rsidR="00654CA6" w:rsidRDefault="00D743B1">
            <w:pPr>
              <w:spacing w:after="34" w:line="247" w:lineRule="auto"/>
              <w:ind w:left="2"/>
            </w:pPr>
            <w:r>
              <w:rPr>
                <w:rFonts w:ascii="Times New Roman" w:eastAsia="Times New Roman" w:hAnsi="Times New Roman" w:cs="Times New Roman"/>
                <w:i/>
              </w:rPr>
              <w:t>Слушание.</w:t>
            </w:r>
            <w:r>
              <w:rPr>
                <w:rFonts w:ascii="Times New Roman" w:eastAsia="Times New Roman" w:hAnsi="Times New Roman" w:cs="Times New Roman"/>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654CA6" w:rsidRDefault="00D743B1">
            <w:pPr>
              <w:spacing w:after="38" w:line="244" w:lineRule="auto"/>
              <w:ind w:left="2"/>
            </w:pPr>
            <w:r>
              <w:rPr>
                <w:rFonts w:ascii="Times New Roman" w:eastAsia="Times New Roman" w:hAnsi="Times New Roman" w:cs="Times New Roman"/>
                <w:i/>
              </w:rPr>
              <w:t>Лексика.</w:t>
            </w:r>
            <w:r>
              <w:rPr>
                <w:rFonts w:ascii="Times New Roman" w:eastAsia="Times New Roman" w:hAnsi="Times New Roman" w:cs="Times New Roman"/>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8B1A26" w:rsidRDefault="00D743B1" w:rsidP="008B1A26">
            <w:pPr>
              <w:spacing w:line="242" w:lineRule="auto"/>
            </w:pPr>
            <w:r>
              <w:rPr>
                <w:rFonts w:ascii="Times New Roman" w:eastAsia="Times New Roman" w:hAnsi="Times New Roman" w:cs="Times New Roman"/>
                <w:i/>
              </w:rPr>
              <w:t>Развитие речи.</w:t>
            </w:r>
            <w:r>
              <w:rPr>
                <w:rFonts w:ascii="Times New Roman" w:eastAsia="Times New Roman" w:hAnsi="Times New Roman" w:cs="Times New Roman"/>
              </w:rPr>
              <w:t xml:space="preserve">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w:t>
            </w:r>
            <w:r w:rsidR="008B1A26">
              <w:rPr>
                <w:rFonts w:ascii="Times New Roman" w:eastAsia="Times New Roman" w:hAnsi="Times New Roman" w:cs="Times New Roman"/>
              </w:rPr>
              <w:t xml:space="preserve">(приветствие,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r w:rsidR="008B1A26">
              <w:rPr>
                <w:rFonts w:ascii="Times New Roman" w:eastAsia="Times New Roman" w:hAnsi="Times New Roman" w:cs="Times New Roman"/>
                <w:i/>
              </w:rPr>
              <w:t>Текст.</w:t>
            </w:r>
            <w:r w:rsidR="008B1A26">
              <w:rPr>
                <w:rFonts w:ascii="Times New Roman" w:eastAsia="Times New Roman" w:hAnsi="Times New Roman" w:cs="Times New Roman"/>
              </w:rPr>
              <w:t xml:space="preserve">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rsidR="00654CA6" w:rsidRDefault="008B1A26" w:rsidP="008B1A26">
            <w:pPr>
              <w:spacing w:line="246" w:lineRule="auto"/>
            </w:pPr>
            <w:r>
              <w:rPr>
                <w:rFonts w:ascii="Times New Roman" w:eastAsia="Times New Roman" w:hAnsi="Times New Roman" w:cs="Times New Roman"/>
              </w:rPr>
              <w:t xml:space="preserve">Комплексная работа над структурой текста: </w:t>
            </w:r>
            <w:proofErr w:type="spellStart"/>
            <w:r>
              <w:rPr>
                <w:rFonts w:ascii="Times New Roman" w:eastAsia="Times New Roman" w:hAnsi="Times New Roman" w:cs="Times New Roman"/>
              </w:rPr>
              <w:t>озаглавливание</w:t>
            </w:r>
            <w:proofErr w:type="spellEnd"/>
            <w:r>
              <w:rPr>
                <w:rFonts w:ascii="Times New Roman" w:eastAsia="Times New Roman" w:hAnsi="Times New Roman" w:cs="Times New Roman"/>
              </w:rPr>
              <w:t>,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w:t>
            </w:r>
            <w:r>
              <w:rPr>
                <w:rFonts w:ascii="Times New Roman" w:eastAsia="Times New Roman" w:hAnsi="Times New Roman" w:cs="Times New Roman"/>
                <w:b/>
              </w:rPr>
              <w:t xml:space="preserve"> </w:t>
            </w:r>
            <w:r>
              <w:rPr>
                <w:rFonts w:ascii="Times New Roman" w:eastAsia="Times New Roman" w:hAnsi="Times New Roman" w:cs="Times New Roman"/>
              </w:rPr>
              <w:t xml:space="preserve">Типы текстов: описание, повествование, рассуждение, их особенности. Знакомство с жанрами письма и поздравления. </w:t>
            </w:r>
            <w:r>
              <w:rPr>
                <w:rFonts w:ascii="Times New Roman" w:eastAsia="Times New Roman" w:hAnsi="Times New Roman" w:cs="Times New Roman"/>
              </w:rPr>
              <w:lastRenderedPageBreak/>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tc>
      </w:tr>
      <w:tr w:rsidR="00654CA6" w:rsidTr="00665BD2">
        <w:tblPrEx>
          <w:tblCellMar>
            <w:top w:w="56" w:type="dxa"/>
            <w:left w:w="108" w:type="dxa"/>
            <w:right w:w="62" w:type="dxa"/>
          </w:tblCellMar>
        </w:tblPrEx>
        <w:trPr>
          <w:trHeight w:val="8298"/>
        </w:trPr>
        <w:tc>
          <w:tcPr>
            <w:tcW w:w="532" w:type="dxa"/>
            <w:tcBorders>
              <w:top w:val="single" w:sz="4" w:space="0" w:color="000000"/>
              <w:left w:val="single" w:sz="4" w:space="0" w:color="000000"/>
              <w:bottom w:val="single" w:sz="4" w:space="0" w:color="000000"/>
              <w:right w:val="single" w:sz="4" w:space="0" w:color="000000"/>
            </w:tcBorders>
          </w:tcPr>
          <w:p w:rsidR="00654CA6" w:rsidRDefault="00654CA6"/>
        </w:tc>
        <w:tc>
          <w:tcPr>
            <w:tcW w:w="2905" w:type="dxa"/>
            <w:gridSpan w:val="2"/>
            <w:tcBorders>
              <w:top w:val="single" w:sz="4" w:space="0" w:color="000000"/>
              <w:left w:val="single" w:sz="4" w:space="0" w:color="000000"/>
              <w:bottom w:val="single" w:sz="4" w:space="0" w:color="000000"/>
              <w:right w:val="single" w:sz="4" w:space="0" w:color="000000"/>
            </w:tcBorders>
          </w:tcPr>
          <w:p w:rsidR="00654CA6" w:rsidRDefault="00654CA6"/>
        </w:tc>
        <w:tc>
          <w:tcPr>
            <w:tcW w:w="6136" w:type="dxa"/>
            <w:tcBorders>
              <w:top w:val="single" w:sz="4" w:space="0" w:color="000000"/>
              <w:left w:val="single" w:sz="4" w:space="0" w:color="000000"/>
              <w:bottom w:val="single" w:sz="4" w:space="0" w:color="000000"/>
              <w:right w:val="single" w:sz="4" w:space="0" w:color="000000"/>
            </w:tcBorders>
          </w:tcPr>
          <w:p w:rsidR="008B1A26" w:rsidRDefault="00D743B1">
            <w:pPr>
              <w:spacing w:line="282" w:lineRule="auto"/>
              <w:rPr>
                <w:rFonts w:ascii="Times New Roman" w:eastAsia="Times New Roman" w:hAnsi="Times New Roman" w:cs="Times New Roman"/>
                <w:b/>
              </w:rPr>
            </w:pPr>
            <w:r>
              <w:rPr>
                <w:rFonts w:ascii="Times New Roman" w:eastAsia="Times New Roman" w:hAnsi="Times New Roman" w:cs="Times New Roman"/>
                <w:b/>
              </w:rPr>
              <w:t>1.5.2.12.  Литературное чтение на родном языке</w:t>
            </w:r>
            <w:r>
              <w:rPr>
                <w:rFonts w:ascii="Times New Roman" w:eastAsia="Times New Roman" w:hAnsi="Times New Roman" w:cs="Times New Roman"/>
              </w:rPr>
              <w:t xml:space="preserve"> </w:t>
            </w:r>
            <w:r w:rsidR="008B1A26">
              <w:rPr>
                <w:rFonts w:ascii="Times New Roman" w:eastAsia="Times New Roman" w:hAnsi="Times New Roman" w:cs="Times New Roman"/>
                <w:b/>
              </w:rPr>
              <w:t>(эвенкийском</w:t>
            </w:r>
            <w:r>
              <w:rPr>
                <w:rFonts w:ascii="Times New Roman" w:eastAsia="Times New Roman" w:hAnsi="Times New Roman" w:cs="Times New Roman"/>
                <w:b/>
              </w:rPr>
              <w:t>)</w:t>
            </w:r>
          </w:p>
          <w:p w:rsidR="00654CA6" w:rsidRDefault="00D743B1">
            <w:pPr>
              <w:spacing w:line="282" w:lineRule="auto"/>
            </w:pPr>
            <w:r>
              <w:rPr>
                <w:rFonts w:ascii="Times New Roman" w:eastAsia="Times New Roman" w:hAnsi="Times New Roman" w:cs="Times New Roman"/>
              </w:rPr>
              <w:t xml:space="preserve"> </w:t>
            </w:r>
            <w:r>
              <w:rPr>
                <w:rFonts w:ascii="Times New Roman" w:eastAsia="Times New Roman" w:hAnsi="Times New Roman" w:cs="Times New Roman"/>
                <w:b/>
              </w:rPr>
              <w:t xml:space="preserve">Виды речевой и читательской деятельности </w:t>
            </w:r>
          </w:p>
          <w:p w:rsidR="00654CA6" w:rsidRDefault="00D743B1">
            <w:pPr>
              <w:spacing w:after="34" w:line="244" w:lineRule="auto"/>
              <w:ind w:right="18"/>
            </w:pPr>
            <w:proofErr w:type="spellStart"/>
            <w:r>
              <w:rPr>
                <w:rFonts w:ascii="Times New Roman" w:eastAsia="Times New Roman" w:hAnsi="Times New Roman" w:cs="Times New Roman"/>
                <w:i/>
              </w:rPr>
              <w:t>Аудирование</w:t>
            </w:r>
            <w:proofErr w:type="spellEnd"/>
            <w:r>
              <w:rPr>
                <w:rFonts w:ascii="Times New Roman" w:eastAsia="Times New Roman" w:hAnsi="Times New Roman" w:cs="Times New Roman"/>
                <w:i/>
              </w:rPr>
              <w:t xml:space="preserve"> (слушание)</w:t>
            </w:r>
            <w:r>
              <w:rPr>
                <w:rFonts w:ascii="Times New Roman" w:eastAsia="Times New Roman" w:hAnsi="Times New Roman" w:cs="Times New Roman"/>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w:t>
            </w:r>
            <w:r w:rsidR="008B1A26">
              <w:rPr>
                <w:rFonts w:ascii="Times New Roman" w:eastAsia="Times New Roman" w:hAnsi="Times New Roman" w:cs="Times New Roman"/>
              </w:rPr>
              <w:t xml:space="preserve"> </w:t>
            </w:r>
            <w:r>
              <w:rPr>
                <w:rFonts w:ascii="Times New Roman" w:eastAsia="Times New Roman" w:hAnsi="Times New Roman" w:cs="Times New Roman"/>
              </w:rPr>
              <w:t xml:space="preserve">произведению. Работа с разными видами текста. Общее представление о художественных текстах. Определение целей создания этих видов текста. Особенности фольклорного текста. Самостоятельное определение темы, главной мысли, структуры; деление текста на смысловые части, их </w:t>
            </w:r>
            <w:proofErr w:type="spellStart"/>
            <w:r>
              <w:rPr>
                <w:rFonts w:ascii="Times New Roman" w:eastAsia="Times New Roman" w:hAnsi="Times New Roman" w:cs="Times New Roman"/>
              </w:rPr>
              <w:t>озаглавливание</w:t>
            </w:r>
            <w:proofErr w:type="spellEnd"/>
            <w:r>
              <w:rPr>
                <w:rFonts w:ascii="Times New Roman" w:eastAsia="Times New Roman" w:hAnsi="Times New Roman" w:cs="Times New Roman"/>
              </w:rPr>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w:t>
            </w:r>
          </w:p>
          <w:p w:rsidR="00654CA6" w:rsidRDefault="00D743B1">
            <w:pPr>
              <w:spacing w:line="251" w:lineRule="auto"/>
            </w:pPr>
            <w:r>
              <w:rPr>
                <w:rFonts w:ascii="Times New Roman" w:eastAsia="Times New Roman" w:hAnsi="Times New Roman" w:cs="Times New Roman"/>
                <w:i/>
              </w:rPr>
              <w:t>Библиографическая культура.</w:t>
            </w:r>
            <w:r>
              <w:rPr>
                <w:rFonts w:ascii="Times New Roman" w:eastAsia="Times New Roman" w:hAnsi="Times New Roman" w:cs="Times New Roman"/>
              </w:rPr>
              <w:t xml:space="preserve"> Книга как особый вид искусства. Книга как источник необходимых знаний. Первые книги на Руси и начало книгопечатания (общее представление).  </w:t>
            </w:r>
          </w:p>
          <w:p w:rsidR="00654CA6" w:rsidRDefault="00D743B1">
            <w:pPr>
              <w:spacing w:after="1" w:line="237" w:lineRule="auto"/>
            </w:pPr>
            <w:r>
              <w:rPr>
                <w:rFonts w:ascii="Times New Roman" w:eastAsia="Times New Roman" w:hAnsi="Times New Roman" w:cs="Times New Roman"/>
                <w:i/>
              </w:rPr>
              <w:t xml:space="preserve">Работа с текстом художественного произведения. </w:t>
            </w:r>
            <w:r>
              <w:rPr>
                <w:rFonts w:ascii="Times New Roman" w:eastAsia="Times New Roman" w:hAnsi="Times New Roman" w:cs="Times New Roman"/>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w:t>
            </w:r>
            <w:r w:rsidR="008B1A26">
              <w:rPr>
                <w:rFonts w:ascii="Times New Roman" w:eastAsia="Times New Roman" w:hAnsi="Times New Roman" w:cs="Times New Roman"/>
              </w:rPr>
              <w:t xml:space="preserve"> </w:t>
            </w:r>
            <w:r>
              <w:rPr>
                <w:rFonts w:ascii="Times New Roman" w:eastAsia="Times New Roman" w:hAnsi="Times New Roman" w:cs="Times New Roman"/>
              </w:rPr>
              <w:t xml:space="preserve">отношений. Понимание нравственного содержания прочитанного, осознание мотивации поведения героев, анализ </w:t>
            </w:r>
            <w:r>
              <w:rPr>
                <w:rFonts w:ascii="Times New Roman" w:eastAsia="Times New Roman" w:hAnsi="Times New Roman" w:cs="Times New Roman"/>
              </w:rPr>
              <w:lastRenderedPageBreak/>
              <w:t xml:space="preserve">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w:t>
            </w:r>
          </w:p>
          <w:p w:rsidR="008B1A26" w:rsidRDefault="00D743B1" w:rsidP="008B1A26">
            <w:pPr>
              <w:spacing w:line="241" w:lineRule="auto"/>
              <w:ind w:right="62"/>
            </w:pPr>
            <w:r>
              <w:rPr>
                <w:rFonts w:ascii="Times New Roman" w:eastAsia="Times New Roman" w:hAnsi="Times New Roman" w:cs="Times New Roman"/>
              </w:rPr>
              <w:t xml:space="preserve">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w:t>
            </w:r>
            <w:r w:rsidR="008B1A26">
              <w:rPr>
                <w:rFonts w:ascii="Times New Roman" w:eastAsia="Times New Roman" w:hAnsi="Times New Roman" w:cs="Times New Roman"/>
              </w:rPr>
              <w:t xml:space="preserve">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w:t>
            </w:r>
            <w:proofErr w:type="spellStart"/>
            <w:r w:rsidR="008B1A26">
              <w:rPr>
                <w:rFonts w:ascii="Times New Roman" w:eastAsia="Times New Roman" w:hAnsi="Times New Roman" w:cs="Times New Roman"/>
              </w:rPr>
              <w:t>озаглавливание</w:t>
            </w:r>
            <w:proofErr w:type="spellEnd"/>
            <w:r w:rsidR="008B1A26">
              <w:rPr>
                <w:rFonts w:ascii="Times New Roman" w:eastAsia="Times New Roman" w:hAnsi="Times New Roman" w:cs="Times New Roman"/>
              </w:rPr>
              <w:t xml:space="preserve">, подробный пересказ эпизода; деление текста на части, определение главной мысли каждой части и всего текста, </w:t>
            </w:r>
            <w:proofErr w:type="spellStart"/>
            <w:r w:rsidR="008B1A26">
              <w:rPr>
                <w:rFonts w:ascii="Times New Roman" w:eastAsia="Times New Roman" w:hAnsi="Times New Roman" w:cs="Times New Roman"/>
              </w:rPr>
              <w:t>озаглавливание</w:t>
            </w:r>
            <w:proofErr w:type="spellEnd"/>
            <w:r w:rsidR="008B1A26">
              <w:rPr>
                <w:rFonts w:ascii="Times New Roman" w:eastAsia="Times New Roman" w:hAnsi="Times New Roman" w:cs="Times New Roman"/>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8B1A26" w:rsidRDefault="008B1A26" w:rsidP="008B1A26">
            <w:pPr>
              <w:spacing w:after="2" w:line="236" w:lineRule="auto"/>
            </w:pPr>
            <w:r>
              <w:rPr>
                <w:rFonts w:ascii="Times New Roman" w:eastAsia="Times New Roman" w:hAnsi="Times New Roman" w:cs="Times New Roman"/>
                <w:i/>
              </w:rPr>
              <w:t xml:space="preserve">Говорение (культура речевого общения) </w:t>
            </w:r>
            <w:r>
              <w:rPr>
                <w:rFonts w:ascii="Times New Roman" w:eastAsia="Times New Roman" w:hAnsi="Times New Roman" w:cs="Times New Roman"/>
              </w:rPr>
              <w:t xml:space="preserve">Осознание диалога как вида речи. Особенности диалогического общения: </w:t>
            </w:r>
          </w:p>
          <w:p w:rsidR="008B1A26" w:rsidRDefault="008B1A26" w:rsidP="008B1A26">
            <w:pPr>
              <w:spacing w:after="37" w:line="242" w:lineRule="auto"/>
              <w:ind w:right="33"/>
            </w:pPr>
            <w:r>
              <w:rPr>
                <w:rFonts w:ascii="Times New Roman" w:eastAsia="Times New Roman" w:hAnsi="Times New Roman" w:cs="Times New Roman"/>
              </w:rPr>
              <w:t xml:space="preserve">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Pr>
                <w:rFonts w:ascii="Times New Roman" w:eastAsia="Times New Roman" w:hAnsi="Times New Roman" w:cs="Times New Roman"/>
              </w:rPr>
              <w:t>внеучебного</w:t>
            </w:r>
            <w:proofErr w:type="spellEnd"/>
            <w:r>
              <w:rPr>
                <w:rFonts w:ascii="Times New Roman" w:eastAsia="Times New Roman" w:hAnsi="Times New Roman" w:cs="Times New Roman"/>
              </w:rPr>
              <w:t xml:space="preserve">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w:t>
            </w:r>
            <w:r>
              <w:rPr>
                <w:rFonts w:ascii="Times New Roman" w:eastAsia="Times New Roman" w:hAnsi="Times New Roman" w:cs="Times New Roman"/>
              </w:rPr>
              <w:lastRenderedPageBreak/>
              <w:t xml:space="preserve">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8B1A26" w:rsidRDefault="008B1A26" w:rsidP="008B1A26">
            <w:pPr>
              <w:spacing w:after="16" w:line="262" w:lineRule="auto"/>
              <w:ind w:left="2"/>
            </w:pPr>
            <w:r>
              <w:rPr>
                <w:rFonts w:ascii="Times New Roman" w:eastAsia="Times New Roman" w:hAnsi="Times New Roman" w:cs="Times New Roman"/>
                <w:i/>
              </w:rPr>
              <w:t>Письмо (культура письменной речи)</w:t>
            </w:r>
            <w:r>
              <w:rPr>
                <w:rFonts w:ascii="Times New Roman" w:eastAsia="Times New Roman" w:hAnsi="Times New Roman" w:cs="Times New Roman"/>
              </w:rPr>
              <w:t xml:space="preserve"> 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 сочинениях (повествование, описание, рассуждение), рассказ на заданную тему, отзыв.  </w:t>
            </w:r>
            <w:r>
              <w:rPr>
                <w:rFonts w:ascii="Times New Roman" w:eastAsia="Times New Roman" w:hAnsi="Times New Roman" w:cs="Times New Roman"/>
                <w:i/>
              </w:rPr>
              <w:t>Круг детского чтения</w:t>
            </w:r>
            <w:r>
              <w:rPr>
                <w:rFonts w:ascii="Times New Roman" w:eastAsia="Times New Roman" w:hAnsi="Times New Roman" w:cs="Times New Roman"/>
              </w:rPr>
              <w:t xml:space="preserve">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8B1A26" w:rsidRDefault="008B1A26" w:rsidP="008B1A26">
            <w:pPr>
              <w:spacing w:after="42" w:line="238" w:lineRule="auto"/>
              <w:ind w:left="2"/>
            </w:pPr>
            <w:r>
              <w:rPr>
                <w:rFonts w:ascii="Times New Roman" w:eastAsia="Times New Roman" w:hAnsi="Times New Roman" w:cs="Times New Roman"/>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8B1A26" w:rsidRDefault="008B1A26" w:rsidP="008B1A26">
            <w:pPr>
              <w:ind w:left="2"/>
            </w:pPr>
            <w:r>
              <w:rPr>
                <w:rFonts w:ascii="Times New Roman" w:eastAsia="Times New Roman" w:hAnsi="Times New Roman" w:cs="Times New Roman"/>
                <w:i/>
              </w:rPr>
              <w:t>Литературоведческая пропедевтика (практическое освоение)</w:t>
            </w:r>
            <w:r>
              <w:rPr>
                <w:rFonts w:ascii="Times New Roman" w:eastAsia="Times New Roman" w:hAnsi="Times New Roman" w:cs="Times New Roman"/>
              </w:rPr>
              <w:t xml:space="preserve"> </w:t>
            </w:r>
          </w:p>
          <w:p w:rsidR="00654CA6" w:rsidRDefault="008B1A26" w:rsidP="008B1A26">
            <w:r>
              <w:rPr>
                <w:rFonts w:ascii="Times New Roman" w:eastAsia="Times New Roman" w:hAnsi="Times New Roman" w:cs="Times New Roman"/>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w:t>
            </w:r>
            <w:proofErr w:type="spellStart"/>
            <w:r>
              <w:rPr>
                <w:rFonts w:ascii="Times New Roman" w:eastAsia="Times New Roman" w:hAnsi="Times New Roman" w:cs="Times New Roman"/>
              </w:rPr>
              <w:t>потешки</w:t>
            </w:r>
            <w:proofErr w:type="spellEnd"/>
            <w:r>
              <w:rPr>
                <w:rFonts w:ascii="Times New Roman" w:eastAsia="Times New Roman" w:hAnsi="Times New Roman" w:cs="Times New Roman"/>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tc>
      </w:tr>
    </w:tbl>
    <w:p w:rsidR="00654CA6" w:rsidRDefault="00D743B1" w:rsidP="00665BD2">
      <w:pPr>
        <w:spacing w:after="218"/>
        <w:jc w:val="both"/>
      </w:pPr>
      <w:r>
        <w:rPr>
          <w:rFonts w:ascii="Times New Roman" w:eastAsia="Times New Roman" w:hAnsi="Times New Roman" w:cs="Times New Roman"/>
          <w:sz w:val="36"/>
        </w:rPr>
        <w:lastRenderedPageBreak/>
        <w:t xml:space="preserve"> </w:t>
      </w:r>
      <w:bookmarkStart w:id="0" w:name="_GoBack"/>
      <w:bookmarkEnd w:id="0"/>
    </w:p>
    <w:sectPr w:rsidR="00654CA6" w:rsidSect="00665BD2">
      <w:type w:val="continuous"/>
      <w:pgSz w:w="11906" w:h="16838"/>
      <w:pgMar w:top="432" w:right="833" w:bottom="1701" w:left="159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21DAF"/>
    <w:multiLevelType w:val="hybridMultilevel"/>
    <w:tmpl w:val="02A6D534"/>
    <w:lvl w:ilvl="0" w:tplc="CC24F78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6EB80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70CB2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0E3C1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B2E29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A2FF0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C0A17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8FB2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26562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F8E429B"/>
    <w:multiLevelType w:val="hybridMultilevel"/>
    <w:tmpl w:val="ED86AF40"/>
    <w:lvl w:ilvl="0" w:tplc="B0ECFB8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AEA964">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6A3C08">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72C236">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3E8660">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DC3BB8">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E4D750">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C41CE0">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4E3D00">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21A85BA5"/>
    <w:multiLevelType w:val="hybridMultilevel"/>
    <w:tmpl w:val="4788C3E8"/>
    <w:lvl w:ilvl="0" w:tplc="1076F50A">
      <w:start w:val="1"/>
      <w:numFmt w:val="bullet"/>
      <w:lvlText w:val="•"/>
      <w:lvlJc w:val="left"/>
      <w:pPr>
        <w:ind w:left="283"/>
      </w:pPr>
      <w:rPr>
        <w:rFonts w:ascii="Arial" w:eastAsia="Arial" w:hAnsi="Arial" w:cs="Arial"/>
        <w:b w:val="0"/>
        <w:i w:val="0"/>
        <w:strike w:val="0"/>
        <w:dstrike w:val="0"/>
        <w:color w:val="22272F"/>
        <w:sz w:val="22"/>
        <w:szCs w:val="22"/>
        <w:u w:val="none" w:color="000000"/>
        <w:bdr w:val="none" w:sz="0" w:space="0" w:color="auto"/>
        <w:shd w:val="clear" w:color="auto" w:fill="auto"/>
        <w:vertAlign w:val="baseline"/>
      </w:rPr>
    </w:lvl>
    <w:lvl w:ilvl="1" w:tplc="15804FE4">
      <w:start w:val="1"/>
      <w:numFmt w:val="bullet"/>
      <w:lvlText w:val="o"/>
      <w:lvlJc w:val="left"/>
      <w:pPr>
        <w:ind w:left="1080"/>
      </w:pPr>
      <w:rPr>
        <w:rFonts w:ascii="Segoe UI Symbol" w:eastAsia="Segoe UI Symbol" w:hAnsi="Segoe UI Symbol" w:cs="Segoe UI Symbol"/>
        <w:b w:val="0"/>
        <w:i w:val="0"/>
        <w:strike w:val="0"/>
        <w:dstrike w:val="0"/>
        <w:color w:val="22272F"/>
        <w:sz w:val="22"/>
        <w:szCs w:val="22"/>
        <w:u w:val="none" w:color="000000"/>
        <w:bdr w:val="none" w:sz="0" w:space="0" w:color="auto"/>
        <w:shd w:val="clear" w:color="auto" w:fill="auto"/>
        <w:vertAlign w:val="baseline"/>
      </w:rPr>
    </w:lvl>
    <w:lvl w:ilvl="2" w:tplc="69C07C5A">
      <w:start w:val="1"/>
      <w:numFmt w:val="bullet"/>
      <w:lvlText w:val="▪"/>
      <w:lvlJc w:val="left"/>
      <w:pPr>
        <w:ind w:left="1800"/>
      </w:pPr>
      <w:rPr>
        <w:rFonts w:ascii="Segoe UI Symbol" w:eastAsia="Segoe UI Symbol" w:hAnsi="Segoe UI Symbol" w:cs="Segoe UI Symbol"/>
        <w:b w:val="0"/>
        <w:i w:val="0"/>
        <w:strike w:val="0"/>
        <w:dstrike w:val="0"/>
        <w:color w:val="22272F"/>
        <w:sz w:val="22"/>
        <w:szCs w:val="22"/>
        <w:u w:val="none" w:color="000000"/>
        <w:bdr w:val="none" w:sz="0" w:space="0" w:color="auto"/>
        <w:shd w:val="clear" w:color="auto" w:fill="auto"/>
        <w:vertAlign w:val="baseline"/>
      </w:rPr>
    </w:lvl>
    <w:lvl w:ilvl="3" w:tplc="14CAEB4E">
      <w:start w:val="1"/>
      <w:numFmt w:val="bullet"/>
      <w:lvlText w:val="•"/>
      <w:lvlJc w:val="left"/>
      <w:pPr>
        <w:ind w:left="2520"/>
      </w:pPr>
      <w:rPr>
        <w:rFonts w:ascii="Arial" w:eastAsia="Arial" w:hAnsi="Arial" w:cs="Arial"/>
        <w:b w:val="0"/>
        <w:i w:val="0"/>
        <w:strike w:val="0"/>
        <w:dstrike w:val="0"/>
        <w:color w:val="22272F"/>
        <w:sz w:val="22"/>
        <w:szCs w:val="22"/>
        <w:u w:val="none" w:color="000000"/>
        <w:bdr w:val="none" w:sz="0" w:space="0" w:color="auto"/>
        <w:shd w:val="clear" w:color="auto" w:fill="auto"/>
        <w:vertAlign w:val="baseline"/>
      </w:rPr>
    </w:lvl>
    <w:lvl w:ilvl="4" w:tplc="8FF8B91A">
      <w:start w:val="1"/>
      <w:numFmt w:val="bullet"/>
      <w:lvlText w:val="o"/>
      <w:lvlJc w:val="left"/>
      <w:pPr>
        <w:ind w:left="3240"/>
      </w:pPr>
      <w:rPr>
        <w:rFonts w:ascii="Segoe UI Symbol" w:eastAsia="Segoe UI Symbol" w:hAnsi="Segoe UI Symbol" w:cs="Segoe UI Symbol"/>
        <w:b w:val="0"/>
        <w:i w:val="0"/>
        <w:strike w:val="0"/>
        <w:dstrike w:val="0"/>
        <w:color w:val="22272F"/>
        <w:sz w:val="22"/>
        <w:szCs w:val="22"/>
        <w:u w:val="none" w:color="000000"/>
        <w:bdr w:val="none" w:sz="0" w:space="0" w:color="auto"/>
        <w:shd w:val="clear" w:color="auto" w:fill="auto"/>
        <w:vertAlign w:val="baseline"/>
      </w:rPr>
    </w:lvl>
    <w:lvl w:ilvl="5" w:tplc="BFD4BC36">
      <w:start w:val="1"/>
      <w:numFmt w:val="bullet"/>
      <w:lvlText w:val="▪"/>
      <w:lvlJc w:val="left"/>
      <w:pPr>
        <w:ind w:left="3960"/>
      </w:pPr>
      <w:rPr>
        <w:rFonts w:ascii="Segoe UI Symbol" w:eastAsia="Segoe UI Symbol" w:hAnsi="Segoe UI Symbol" w:cs="Segoe UI Symbol"/>
        <w:b w:val="0"/>
        <w:i w:val="0"/>
        <w:strike w:val="0"/>
        <w:dstrike w:val="0"/>
        <w:color w:val="22272F"/>
        <w:sz w:val="22"/>
        <w:szCs w:val="22"/>
        <w:u w:val="none" w:color="000000"/>
        <w:bdr w:val="none" w:sz="0" w:space="0" w:color="auto"/>
        <w:shd w:val="clear" w:color="auto" w:fill="auto"/>
        <w:vertAlign w:val="baseline"/>
      </w:rPr>
    </w:lvl>
    <w:lvl w:ilvl="6" w:tplc="E9CAA0E6">
      <w:start w:val="1"/>
      <w:numFmt w:val="bullet"/>
      <w:lvlText w:val="•"/>
      <w:lvlJc w:val="left"/>
      <w:pPr>
        <w:ind w:left="4680"/>
      </w:pPr>
      <w:rPr>
        <w:rFonts w:ascii="Arial" w:eastAsia="Arial" w:hAnsi="Arial" w:cs="Arial"/>
        <w:b w:val="0"/>
        <w:i w:val="0"/>
        <w:strike w:val="0"/>
        <w:dstrike w:val="0"/>
        <w:color w:val="22272F"/>
        <w:sz w:val="22"/>
        <w:szCs w:val="22"/>
        <w:u w:val="none" w:color="000000"/>
        <w:bdr w:val="none" w:sz="0" w:space="0" w:color="auto"/>
        <w:shd w:val="clear" w:color="auto" w:fill="auto"/>
        <w:vertAlign w:val="baseline"/>
      </w:rPr>
    </w:lvl>
    <w:lvl w:ilvl="7" w:tplc="36FE0F38">
      <w:start w:val="1"/>
      <w:numFmt w:val="bullet"/>
      <w:lvlText w:val="o"/>
      <w:lvlJc w:val="left"/>
      <w:pPr>
        <w:ind w:left="5400"/>
      </w:pPr>
      <w:rPr>
        <w:rFonts w:ascii="Segoe UI Symbol" w:eastAsia="Segoe UI Symbol" w:hAnsi="Segoe UI Symbol" w:cs="Segoe UI Symbol"/>
        <w:b w:val="0"/>
        <w:i w:val="0"/>
        <w:strike w:val="0"/>
        <w:dstrike w:val="0"/>
        <w:color w:val="22272F"/>
        <w:sz w:val="22"/>
        <w:szCs w:val="22"/>
        <w:u w:val="none" w:color="000000"/>
        <w:bdr w:val="none" w:sz="0" w:space="0" w:color="auto"/>
        <w:shd w:val="clear" w:color="auto" w:fill="auto"/>
        <w:vertAlign w:val="baseline"/>
      </w:rPr>
    </w:lvl>
    <w:lvl w:ilvl="8" w:tplc="5E50AA82">
      <w:start w:val="1"/>
      <w:numFmt w:val="bullet"/>
      <w:lvlText w:val="▪"/>
      <w:lvlJc w:val="left"/>
      <w:pPr>
        <w:ind w:left="6120"/>
      </w:pPr>
      <w:rPr>
        <w:rFonts w:ascii="Segoe UI Symbol" w:eastAsia="Segoe UI Symbol" w:hAnsi="Segoe UI Symbol" w:cs="Segoe UI Symbol"/>
        <w:b w:val="0"/>
        <w:i w:val="0"/>
        <w:strike w:val="0"/>
        <w:dstrike w:val="0"/>
        <w:color w:val="22272F"/>
        <w:sz w:val="22"/>
        <w:szCs w:val="22"/>
        <w:u w:val="none" w:color="000000"/>
        <w:bdr w:val="none" w:sz="0" w:space="0" w:color="auto"/>
        <w:shd w:val="clear" w:color="auto" w:fill="auto"/>
        <w:vertAlign w:val="baseline"/>
      </w:rPr>
    </w:lvl>
  </w:abstractNum>
  <w:abstractNum w:abstractNumId="3">
    <w:nsid w:val="24CE2ACC"/>
    <w:multiLevelType w:val="hybridMultilevel"/>
    <w:tmpl w:val="30B87F5C"/>
    <w:lvl w:ilvl="0" w:tplc="624A230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5255A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4C797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747CE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06A39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AC0A7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023AE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F08C0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70D9F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4ED5BE6"/>
    <w:multiLevelType w:val="hybridMultilevel"/>
    <w:tmpl w:val="AAC6D9BA"/>
    <w:lvl w:ilvl="0" w:tplc="497EC078">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AEF8E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E059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68697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74F8C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02BAB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0825B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42A75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58269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5624A54"/>
    <w:multiLevelType w:val="hybridMultilevel"/>
    <w:tmpl w:val="9E26A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C1404B"/>
    <w:multiLevelType w:val="hybridMultilevel"/>
    <w:tmpl w:val="77266A72"/>
    <w:lvl w:ilvl="0" w:tplc="13B2F76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E415F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9C676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128C5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0E70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2230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0EF8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52878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D2EDA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30E75003"/>
    <w:multiLevelType w:val="hybridMultilevel"/>
    <w:tmpl w:val="992E1572"/>
    <w:lvl w:ilvl="0" w:tplc="274CF9D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106BD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26986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8CCC4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626C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EA777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9C4B9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A8CFB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A220D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3C1360AC"/>
    <w:multiLevelType w:val="hybridMultilevel"/>
    <w:tmpl w:val="DD9C4A5A"/>
    <w:lvl w:ilvl="0" w:tplc="E3DABC88">
      <w:start w:val="2"/>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18E67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72FAA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CAF9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B07E6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B233F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F8FF5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F49EC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CE3C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42421384"/>
    <w:multiLevelType w:val="hybridMultilevel"/>
    <w:tmpl w:val="CC00A8B6"/>
    <w:lvl w:ilvl="0" w:tplc="C3F89A8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584F0E">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34058E">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1A1150">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F03B70">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EE11BE">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30386E">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D62A8C">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22B18E">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449132DF"/>
    <w:multiLevelType w:val="hybridMultilevel"/>
    <w:tmpl w:val="9364EA0C"/>
    <w:lvl w:ilvl="0" w:tplc="4CCEE5D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DCD61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1856A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5C592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DE79D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A472D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DA818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A6AC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FE247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A916F50"/>
    <w:multiLevelType w:val="hybridMultilevel"/>
    <w:tmpl w:val="F6EEBF1A"/>
    <w:lvl w:ilvl="0" w:tplc="EF42703A">
      <w:start w:val="1"/>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12">
    <w:nsid w:val="4AE60EEA"/>
    <w:multiLevelType w:val="hybridMultilevel"/>
    <w:tmpl w:val="C16CE48C"/>
    <w:lvl w:ilvl="0" w:tplc="6640400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C8646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108F2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E8C50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A2295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6269B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88772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A20D4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A6D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56A30472"/>
    <w:multiLevelType w:val="hybridMultilevel"/>
    <w:tmpl w:val="7792B57E"/>
    <w:lvl w:ilvl="0" w:tplc="47060FC0">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7888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0AC4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62DA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B804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8E92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B05D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B4DCD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A808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D1D704A"/>
    <w:multiLevelType w:val="hybridMultilevel"/>
    <w:tmpl w:val="429E2942"/>
    <w:lvl w:ilvl="0" w:tplc="2460EA2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226F8E">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80D184">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A6B71E">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504850">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D29364">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BE6E8E">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D4DBCE">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DC85C4">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5ED6080D"/>
    <w:multiLevelType w:val="hybridMultilevel"/>
    <w:tmpl w:val="1DEC6A46"/>
    <w:lvl w:ilvl="0" w:tplc="8464881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A423EC">
      <w:start w:val="1"/>
      <w:numFmt w:val="bullet"/>
      <w:lvlText w:val="o"/>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70D100">
      <w:start w:val="1"/>
      <w:numFmt w:val="bullet"/>
      <w:lvlText w:val="▪"/>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B4A518">
      <w:start w:val="1"/>
      <w:numFmt w:val="bullet"/>
      <w:lvlText w:val="•"/>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7E6708">
      <w:start w:val="1"/>
      <w:numFmt w:val="bullet"/>
      <w:lvlText w:val="o"/>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66B016">
      <w:start w:val="1"/>
      <w:numFmt w:val="bullet"/>
      <w:lvlText w:val="▪"/>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845ED0">
      <w:start w:val="1"/>
      <w:numFmt w:val="bullet"/>
      <w:lvlText w:val="•"/>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F41A3A">
      <w:start w:val="1"/>
      <w:numFmt w:val="bullet"/>
      <w:lvlText w:val="o"/>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5C8DCC">
      <w:start w:val="1"/>
      <w:numFmt w:val="bullet"/>
      <w:lvlText w:val="▪"/>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6E58752E"/>
    <w:multiLevelType w:val="hybridMultilevel"/>
    <w:tmpl w:val="85021252"/>
    <w:lvl w:ilvl="0" w:tplc="19B492C8">
      <w:start w:val="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3CBBF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06CE0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424C1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380CB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1E5CF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3E251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14314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14F21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7BB63F50"/>
    <w:multiLevelType w:val="hybridMultilevel"/>
    <w:tmpl w:val="6010B136"/>
    <w:lvl w:ilvl="0" w:tplc="02B2A8F2">
      <w:start w:val="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B2291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020B1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0624F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9C283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B26D1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36FE6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B4DCC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066B0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3"/>
  </w:num>
  <w:num w:numId="3">
    <w:abstractNumId w:val="9"/>
  </w:num>
  <w:num w:numId="4">
    <w:abstractNumId w:val="1"/>
  </w:num>
  <w:num w:numId="5">
    <w:abstractNumId w:val="14"/>
  </w:num>
  <w:num w:numId="6">
    <w:abstractNumId w:val="6"/>
  </w:num>
  <w:num w:numId="7">
    <w:abstractNumId w:val="3"/>
  </w:num>
  <w:num w:numId="8">
    <w:abstractNumId w:val="10"/>
  </w:num>
  <w:num w:numId="9">
    <w:abstractNumId w:val="12"/>
  </w:num>
  <w:num w:numId="10">
    <w:abstractNumId w:val="7"/>
  </w:num>
  <w:num w:numId="11">
    <w:abstractNumId w:val="0"/>
  </w:num>
  <w:num w:numId="12">
    <w:abstractNumId w:val="15"/>
  </w:num>
  <w:num w:numId="13">
    <w:abstractNumId w:val="4"/>
  </w:num>
  <w:num w:numId="14">
    <w:abstractNumId w:val="16"/>
  </w:num>
  <w:num w:numId="15">
    <w:abstractNumId w:val="8"/>
  </w:num>
  <w:num w:numId="16">
    <w:abstractNumId w:val="17"/>
  </w:num>
  <w:num w:numId="17">
    <w:abstractNumId w:val="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654CA6"/>
    <w:rsid w:val="005E71F1"/>
    <w:rsid w:val="00654CA6"/>
    <w:rsid w:val="00654D67"/>
    <w:rsid w:val="00665BD2"/>
    <w:rsid w:val="006D71B5"/>
    <w:rsid w:val="008B1A26"/>
    <w:rsid w:val="00D743B1"/>
    <w:rsid w:val="00D8466D"/>
    <w:rsid w:val="00DA0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66D"/>
    <w:rPr>
      <w:rFonts w:ascii="Calibri" w:eastAsia="Calibri" w:hAnsi="Calibri" w:cs="Calibri"/>
      <w:color w:val="000000"/>
    </w:rPr>
  </w:style>
  <w:style w:type="paragraph" w:styleId="1">
    <w:name w:val="heading 1"/>
    <w:next w:val="a"/>
    <w:link w:val="10"/>
    <w:uiPriority w:val="9"/>
    <w:unhideWhenUsed/>
    <w:qFormat/>
    <w:rsid w:val="00D8466D"/>
    <w:pPr>
      <w:keepNext/>
      <w:keepLines/>
      <w:spacing w:after="0"/>
      <w:ind w:left="89"/>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8466D"/>
    <w:rPr>
      <w:rFonts w:ascii="Times New Roman" w:eastAsia="Times New Roman" w:hAnsi="Times New Roman" w:cs="Times New Roman"/>
      <w:b/>
      <w:color w:val="000000"/>
      <w:sz w:val="32"/>
    </w:rPr>
  </w:style>
  <w:style w:type="table" w:customStyle="1" w:styleId="TableGrid">
    <w:name w:val="TableGrid"/>
    <w:rsid w:val="00D8466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A02D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3896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389617" TargetMode="External"/><Relationship Id="rId11" Type="http://schemas.openxmlformats.org/officeDocument/2006/relationships/hyperlink" Target="http://docs.cntd.ru/document/902389617" TargetMode="External"/><Relationship Id="rId5" Type="http://schemas.openxmlformats.org/officeDocument/2006/relationships/hyperlink" Target="http://docs.cntd.ru/document/902389617" TargetMode="External"/><Relationship Id="rId10" Type="http://schemas.openxmlformats.org/officeDocument/2006/relationships/hyperlink" Target="http://docs.cntd.ru/document/902389617" TargetMode="External"/><Relationship Id="rId4" Type="http://schemas.openxmlformats.org/officeDocument/2006/relationships/webSettings" Target="webSettings.xml"/><Relationship Id="rId9"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5030</Words>
  <Characters>28674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cp:lastModifiedBy>user</cp:lastModifiedBy>
  <cp:revision>3</cp:revision>
  <dcterms:created xsi:type="dcterms:W3CDTF">2020-03-06T14:28:00Z</dcterms:created>
  <dcterms:modified xsi:type="dcterms:W3CDTF">2020-03-10T08:46:00Z</dcterms:modified>
</cp:coreProperties>
</file>